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02" w:rsidRDefault="00B02A02" w:rsidP="00B02A0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413000" cy="1143000"/>
            <wp:effectExtent l="19050" t="0" r="6350" b="0"/>
            <wp:docPr id="1" name="Рисунок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BF" w:rsidRPr="00B02A02" w:rsidRDefault="00B02A02" w:rsidP="00B02A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2A02">
        <w:rPr>
          <w:rFonts w:ascii="Times New Roman" w:hAnsi="Times New Roman" w:cs="Times New Roman"/>
          <w:b/>
          <w:bCs/>
          <w:sz w:val="36"/>
          <w:szCs w:val="36"/>
        </w:rPr>
        <w:t xml:space="preserve">Приказ Министерства образования и науки Российской Федерации от 7 июля 2015 г. № 692 </w:t>
      </w:r>
      <w:r w:rsidRPr="00B02A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«О внесении изменений </w:t>
      </w:r>
      <w:r w:rsidRPr="00B02A02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Pr="00B02A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Порядок </w:t>
      </w:r>
      <w:r w:rsidRPr="00B02A02">
        <w:rPr>
          <w:rFonts w:ascii="Times New Roman" w:hAnsi="Times New Roman" w:cs="Times New Roman"/>
          <w:b/>
          <w:bCs/>
          <w:sz w:val="36"/>
          <w:szCs w:val="36"/>
        </w:rPr>
        <w:t xml:space="preserve">проведения государственной итоговой аттестации по образовательным программам </w:t>
      </w:r>
      <w:r w:rsidRPr="00B02A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основного общего образования, </w:t>
      </w:r>
      <w:r w:rsidRPr="00B02A02">
        <w:rPr>
          <w:rFonts w:ascii="Times New Roman" w:hAnsi="Times New Roman" w:cs="Times New Roman"/>
          <w:b/>
          <w:bCs/>
          <w:sz w:val="36"/>
          <w:szCs w:val="36"/>
        </w:rPr>
        <w:t xml:space="preserve">утвержденный приказом </w:t>
      </w:r>
      <w:proofErr w:type="spellStart"/>
      <w:r w:rsidRPr="00B02A02">
        <w:rPr>
          <w:rFonts w:ascii="Times New Roman" w:hAnsi="Times New Roman" w:cs="Times New Roman"/>
          <w:b/>
          <w:bCs/>
          <w:sz w:val="36"/>
          <w:szCs w:val="36"/>
        </w:rPr>
        <w:t>Минобрнауки</w:t>
      </w:r>
      <w:proofErr w:type="spellEnd"/>
      <w:r w:rsidRPr="00B02A02">
        <w:rPr>
          <w:rFonts w:ascii="Times New Roman" w:hAnsi="Times New Roman" w:cs="Times New Roman"/>
          <w:b/>
          <w:bCs/>
          <w:sz w:val="36"/>
          <w:szCs w:val="36"/>
        </w:rPr>
        <w:t xml:space="preserve"> России от 25 декабря 2013 года № 1394»</w:t>
      </w:r>
    </w:p>
    <w:p w:rsidR="00B02A02" w:rsidRPr="00B02A02" w:rsidRDefault="00E73246" w:rsidP="00B02A02">
      <w:pPr>
        <w:numPr>
          <w:ilvl w:val="0"/>
          <w:numId w:val="1"/>
        </w:numPr>
        <w:tabs>
          <w:tab w:val="clear" w:pos="720"/>
          <w:tab w:val="num" w:pos="-709"/>
        </w:tabs>
        <w:ind w:hanging="1287"/>
        <w:jc w:val="both"/>
        <w:rPr>
          <w:rFonts w:ascii="Times New Roman" w:hAnsi="Times New Roman" w:cs="Times New Roman"/>
          <w:sz w:val="52"/>
          <w:szCs w:val="52"/>
        </w:rPr>
      </w:pPr>
      <w:r w:rsidRPr="00B02A02">
        <w:rPr>
          <w:rFonts w:ascii="Times New Roman" w:hAnsi="Times New Roman" w:cs="Times New Roman"/>
          <w:b/>
          <w:bCs/>
          <w:sz w:val="52"/>
          <w:szCs w:val="52"/>
        </w:rPr>
        <w:t>Обращаем внимание</w:t>
      </w:r>
      <w:r w:rsidRPr="00B02A02">
        <w:rPr>
          <w:rFonts w:ascii="Times New Roman" w:hAnsi="Times New Roman" w:cs="Times New Roman"/>
          <w:sz w:val="52"/>
          <w:szCs w:val="52"/>
        </w:rPr>
        <w:t xml:space="preserve">, что </w:t>
      </w:r>
      <w:r w:rsidRPr="00B02A02">
        <w:rPr>
          <w:rFonts w:ascii="Times New Roman" w:hAnsi="Times New Roman" w:cs="Times New Roman"/>
          <w:sz w:val="52"/>
          <w:szCs w:val="52"/>
          <w:u w:val="single"/>
        </w:rPr>
        <w:t xml:space="preserve">ряд пунктов Приказа вступает в силу </w:t>
      </w:r>
      <w:r w:rsidRPr="00B02A02">
        <w:rPr>
          <w:rFonts w:ascii="Times New Roman" w:hAnsi="Times New Roman" w:cs="Times New Roman"/>
          <w:sz w:val="52"/>
          <w:szCs w:val="52"/>
        </w:rPr>
        <w:t>с 01 сентября 2016 года.</w:t>
      </w:r>
    </w:p>
    <w:p w:rsidR="00A7542B" w:rsidRPr="00B02A02" w:rsidRDefault="00E73246" w:rsidP="00B02A02">
      <w:pPr>
        <w:numPr>
          <w:ilvl w:val="0"/>
          <w:numId w:val="1"/>
        </w:numPr>
        <w:tabs>
          <w:tab w:val="clear" w:pos="720"/>
          <w:tab w:val="num" w:pos="-709"/>
        </w:tabs>
        <w:ind w:hanging="1287"/>
        <w:jc w:val="both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02A0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02A0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В связи с этим </w:t>
      </w:r>
      <w:r w:rsidRPr="00B02A02">
        <w:rPr>
          <w:rFonts w:ascii="Times New Roman" w:hAnsi="Times New Roman" w:cs="Times New Roman"/>
          <w:b/>
          <w:bCs/>
          <w:color w:val="1F497D" w:themeColor="text2"/>
          <w:sz w:val="52"/>
          <w:szCs w:val="52"/>
        </w:rPr>
        <w:t xml:space="preserve">в 2016-2017 учебном году </w:t>
      </w:r>
      <w:r w:rsidRPr="00B02A02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условием  получения обучающимися аттестата об основном общем образовании будет являться успешное прохождение </w:t>
      </w:r>
      <w:r w:rsidRPr="00B02A02">
        <w:rPr>
          <w:rFonts w:ascii="Times New Roman" w:hAnsi="Times New Roman" w:cs="Times New Roman"/>
          <w:b/>
          <w:color w:val="1F497D" w:themeColor="text2"/>
          <w:sz w:val="52"/>
          <w:szCs w:val="52"/>
          <w:u w:val="single"/>
        </w:rPr>
        <w:t>ГИА-9 по четырем учебным предметам -</w:t>
      </w:r>
    </w:p>
    <w:p w:rsidR="00A7542B" w:rsidRPr="00B02A02" w:rsidRDefault="00E73246" w:rsidP="00B02A02">
      <w:pPr>
        <w:numPr>
          <w:ilvl w:val="0"/>
          <w:numId w:val="2"/>
        </w:numPr>
        <w:tabs>
          <w:tab w:val="clear" w:pos="720"/>
          <w:tab w:val="num" w:pos="-709"/>
        </w:tabs>
        <w:ind w:hanging="1287"/>
        <w:jc w:val="both"/>
        <w:rPr>
          <w:rFonts w:ascii="Times New Roman" w:hAnsi="Times New Roman" w:cs="Times New Roman"/>
          <w:sz w:val="52"/>
          <w:szCs w:val="52"/>
        </w:rPr>
      </w:pPr>
      <w:r w:rsidRPr="00B02A02">
        <w:rPr>
          <w:rFonts w:ascii="Times New Roman" w:hAnsi="Times New Roman" w:cs="Times New Roman"/>
          <w:sz w:val="52"/>
          <w:szCs w:val="52"/>
        </w:rPr>
        <w:t xml:space="preserve">по </w:t>
      </w:r>
      <w:r w:rsidRPr="00B02A02">
        <w:rPr>
          <w:rFonts w:ascii="Times New Roman" w:hAnsi="Times New Roman" w:cs="Times New Roman"/>
          <w:b/>
          <w:bCs/>
          <w:sz w:val="52"/>
          <w:szCs w:val="52"/>
        </w:rPr>
        <w:t>обязательным предметам (русский язык и математика)</w:t>
      </w:r>
      <w:r w:rsidRPr="00B02A02">
        <w:rPr>
          <w:rFonts w:ascii="Times New Roman" w:hAnsi="Times New Roman" w:cs="Times New Roman"/>
          <w:sz w:val="52"/>
          <w:szCs w:val="52"/>
        </w:rPr>
        <w:t xml:space="preserve">, а также </w:t>
      </w:r>
      <w:r w:rsidRPr="00B02A02">
        <w:rPr>
          <w:rFonts w:ascii="Times New Roman" w:hAnsi="Times New Roman" w:cs="Times New Roman"/>
          <w:b/>
          <w:bCs/>
          <w:sz w:val="52"/>
          <w:szCs w:val="52"/>
        </w:rPr>
        <w:t>по двум предметам по выбору</w:t>
      </w:r>
      <w:r w:rsidRPr="00B02A02">
        <w:rPr>
          <w:rFonts w:ascii="Times New Roman" w:hAnsi="Times New Roman" w:cs="Times New Roman"/>
          <w:sz w:val="52"/>
          <w:szCs w:val="52"/>
        </w:rPr>
        <w:t>.</w:t>
      </w:r>
    </w:p>
    <w:p w:rsidR="00B02A02" w:rsidRDefault="00B02A02" w:rsidP="00B02A02">
      <w:pPr>
        <w:pStyle w:val="1"/>
      </w:pPr>
      <w:r w:rsidRPr="00B02A02">
        <w:lastRenderedPageBreak/>
        <w:tab/>
      </w:r>
      <w:r w:rsidRPr="00B02A02">
        <w:tab/>
      </w:r>
      <w:r w:rsidRPr="00B02A02">
        <w:rPr>
          <w:noProof/>
          <w:lang w:eastAsia="ru-RU"/>
        </w:rPr>
        <w:drawing>
          <wp:inline distT="0" distB="0" distL="0" distR="0">
            <wp:extent cx="2413000" cy="1143000"/>
            <wp:effectExtent l="19050" t="0" r="6350" b="0"/>
            <wp:docPr id="2" name="Рисунок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7542B" w:rsidRDefault="00B02A02" w:rsidP="00B02A02">
      <w:pPr>
        <w:tabs>
          <w:tab w:val="left" w:pos="1380"/>
        </w:tabs>
        <w:rPr>
          <w:rFonts w:ascii="Times New Roman" w:hAnsi="Times New Roman" w:cs="Times New Roman"/>
          <w:b/>
          <w:sz w:val="56"/>
          <w:szCs w:val="56"/>
        </w:rPr>
      </w:pPr>
      <w:r>
        <w:tab/>
      </w:r>
      <w:r w:rsidRPr="00B02A02">
        <w:rPr>
          <w:rFonts w:ascii="Times New Roman" w:hAnsi="Times New Roman" w:cs="Times New Roman"/>
          <w:sz w:val="52"/>
          <w:szCs w:val="52"/>
        </w:rPr>
        <w:tab/>
      </w:r>
      <w:r w:rsidR="00E73246" w:rsidRPr="00B02A02">
        <w:rPr>
          <w:rFonts w:ascii="Times New Roman" w:hAnsi="Times New Roman" w:cs="Times New Roman"/>
          <w:sz w:val="56"/>
          <w:szCs w:val="56"/>
        </w:rPr>
        <w:t xml:space="preserve">В случае получения обучающимися на ГИА-9 </w:t>
      </w:r>
      <w:r w:rsidR="00E73246" w:rsidRPr="00B02A02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неудовлетворительных результатов</w:t>
      </w:r>
      <w:r w:rsidR="00E73246" w:rsidRPr="00B02A02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E73246" w:rsidRPr="00B02A02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не более чем по двум </w:t>
      </w:r>
      <w:r w:rsidR="00E73246" w:rsidRPr="00B02A02">
        <w:rPr>
          <w:rFonts w:ascii="Times New Roman" w:hAnsi="Times New Roman" w:cs="Times New Roman"/>
          <w:sz w:val="56"/>
          <w:szCs w:val="56"/>
          <w:u w:val="single"/>
        </w:rPr>
        <w:t>учебным предметам</w:t>
      </w:r>
      <w:r w:rsidR="00E73246" w:rsidRPr="00B02A02">
        <w:rPr>
          <w:rFonts w:ascii="Times New Roman" w:hAnsi="Times New Roman" w:cs="Times New Roman"/>
          <w:sz w:val="56"/>
          <w:szCs w:val="56"/>
        </w:rPr>
        <w:t xml:space="preserve"> (из числа обязательных и предметов по выбору), </w:t>
      </w:r>
      <w:r w:rsidR="00E73246" w:rsidRPr="00B02A02">
        <w:rPr>
          <w:rFonts w:ascii="Times New Roman" w:hAnsi="Times New Roman" w:cs="Times New Roman"/>
          <w:b/>
          <w:sz w:val="56"/>
          <w:szCs w:val="56"/>
          <w:u w:val="single"/>
        </w:rPr>
        <w:t xml:space="preserve">они будут повторно допущены к сдаче ГИА-9 </w:t>
      </w:r>
      <w:r w:rsidR="00E73246" w:rsidRPr="00B02A02">
        <w:rPr>
          <w:rFonts w:ascii="Times New Roman" w:hAnsi="Times New Roman" w:cs="Times New Roman"/>
          <w:b/>
          <w:sz w:val="56"/>
          <w:szCs w:val="56"/>
        </w:rPr>
        <w:t>по соответствующим учебным предметам.</w:t>
      </w:r>
    </w:p>
    <w:p w:rsidR="00B02A02" w:rsidRDefault="00B02A02" w:rsidP="00B02A02">
      <w:pPr>
        <w:tabs>
          <w:tab w:val="left" w:pos="1380"/>
        </w:tabs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Pr="00B02A02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152515" cy="4166235"/>
            <wp:effectExtent l="19050" t="0" r="635" b="0"/>
            <wp:docPr id="4" name="Рисунок 3" descr="68409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Рисунок 4" descr="68409567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02" w:rsidRPr="00B02A02" w:rsidRDefault="00B02A02" w:rsidP="00B02A02">
      <w:pPr>
        <w:tabs>
          <w:tab w:val="left" w:pos="1380"/>
        </w:tabs>
        <w:jc w:val="both"/>
        <w:rPr>
          <w:rFonts w:ascii="Times New Roman" w:hAnsi="Times New Roman" w:cs="Times New Roman"/>
          <w:b/>
          <w:sz w:val="56"/>
          <w:szCs w:val="56"/>
        </w:rPr>
      </w:pPr>
      <w:r w:rsidRPr="00B02A02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000" cy="1143000"/>
            <wp:effectExtent l="19050" t="0" r="6350" b="0"/>
            <wp:wrapSquare wrapText="bothSides"/>
            <wp:docPr id="3" name="Рисунок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br w:type="textWrapping" w:clear="all"/>
      </w:r>
    </w:p>
    <w:p w:rsidR="00A7542B" w:rsidRPr="00B02A02" w:rsidRDefault="00E73246" w:rsidP="00B02A02">
      <w:pPr>
        <w:numPr>
          <w:ilvl w:val="0"/>
          <w:numId w:val="4"/>
        </w:numPr>
        <w:tabs>
          <w:tab w:val="left" w:pos="1380"/>
        </w:tabs>
        <w:jc w:val="both"/>
        <w:rPr>
          <w:rFonts w:ascii="Times New Roman" w:hAnsi="Times New Roman" w:cs="Times New Roman"/>
          <w:sz w:val="52"/>
          <w:szCs w:val="52"/>
        </w:rPr>
      </w:pPr>
      <w:r w:rsidRPr="00E73246">
        <w:rPr>
          <w:rFonts w:ascii="Times New Roman" w:hAnsi="Times New Roman" w:cs="Times New Roman"/>
          <w:color w:val="C00000"/>
          <w:sz w:val="52"/>
          <w:szCs w:val="52"/>
        </w:rPr>
        <w:t>Обучающимся</w:t>
      </w:r>
      <w:r w:rsidRPr="00B02A0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, не прошедшим ГИА-9 или </w:t>
      </w:r>
      <w:r w:rsidRPr="00B02A02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получившим на ГИА-9 неудовлетворительные результаты более чем по двум учебным предметам,</w:t>
      </w:r>
      <w:r w:rsidRPr="00B02A02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Pr="00B02A02">
        <w:rPr>
          <w:rFonts w:ascii="Times New Roman" w:hAnsi="Times New Roman" w:cs="Times New Roman"/>
          <w:sz w:val="52"/>
          <w:szCs w:val="52"/>
        </w:rPr>
        <w:t xml:space="preserve">либо </w:t>
      </w:r>
      <w:r w:rsidRPr="00B02A02">
        <w:rPr>
          <w:rFonts w:ascii="Times New Roman" w:hAnsi="Times New Roman" w:cs="Times New Roman"/>
          <w:b/>
          <w:sz w:val="52"/>
          <w:szCs w:val="52"/>
          <w:u w:val="single"/>
        </w:rPr>
        <w:t>получившим повторно неудовлетворительный результат по одному из этих предметов на ГИА-9 в дополнительные сроки</w:t>
      </w:r>
      <w:r w:rsidRPr="00B02A02">
        <w:rPr>
          <w:rFonts w:ascii="Times New Roman" w:hAnsi="Times New Roman" w:cs="Times New Roman"/>
          <w:sz w:val="52"/>
          <w:szCs w:val="52"/>
        </w:rPr>
        <w:t xml:space="preserve">, будет </w:t>
      </w:r>
      <w:proofErr w:type="spellStart"/>
      <w:r w:rsidRPr="00B02A02">
        <w:rPr>
          <w:rFonts w:ascii="Times New Roman" w:hAnsi="Times New Roman" w:cs="Times New Roman"/>
          <w:sz w:val="52"/>
          <w:szCs w:val="52"/>
        </w:rPr>
        <w:t>предоставленоправо</w:t>
      </w:r>
      <w:proofErr w:type="spellEnd"/>
      <w:r w:rsidRPr="00B02A02">
        <w:rPr>
          <w:rFonts w:ascii="Times New Roman" w:hAnsi="Times New Roman" w:cs="Times New Roman"/>
          <w:sz w:val="52"/>
          <w:szCs w:val="52"/>
        </w:rPr>
        <w:t xml:space="preserve"> повторно сдать экзамены по соответствующим учебным предметам </w:t>
      </w:r>
      <w:r w:rsidRPr="00B02A02">
        <w:rPr>
          <w:rFonts w:ascii="Times New Roman" w:hAnsi="Times New Roman" w:cs="Times New Roman"/>
          <w:b/>
          <w:bCs/>
          <w:sz w:val="52"/>
          <w:szCs w:val="52"/>
        </w:rPr>
        <w:t xml:space="preserve">не ранее 1 сентября 2017 года. </w:t>
      </w:r>
    </w:p>
    <w:p w:rsidR="00E73246" w:rsidRDefault="00E73246" w:rsidP="00B02A02">
      <w:pPr>
        <w:tabs>
          <w:tab w:val="left" w:pos="1380"/>
        </w:tabs>
        <w:rPr>
          <w:rFonts w:ascii="Times New Roman" w:hAnsi="Times New Roman" w:cs="Times New Roman"/>
          <w:sz w:val="52"/>
          <w:szCs w:val="52"/>
        </w:rPr>
      </w:pPr>
    </w:p>
    <w:p w:rsidR="00B02A02" w:rsidRDefault="00E73246" w:rsidP="00E73246">
      <w:pPr>
        <w:tabs>
          <w:tab w:val="left" w:pos="414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E73246" w:rsidRDefault="00E73246" w:rsidP="00E73246">
      <w:pPr>
        <w:tabs>
          <w:tab w:val="left" w:pos="4140"/>
        </w:tabs>
        <w:rPr>
          <w:rFonts w:ascii="Times New Roman" w:hAnsi="Times New Roman" w:cs="Times New Roman"/>
          <w:sz w:val="52"/>
          <w:szCs w:val="52"/>
        </w:rPr>
      </w:pPr>
    </w:p>
    <w:p w:rsidR="00E73246" w:rsidRDefault="00E73246" w:rsidP="00E73246">
      <w:pPr>
        <w:tabs>
          <w:tab w:val="left" w:pos="4140"/>
        </w:tabs>
        <w:rPr>
          <w:rFonts w:ascii="Times New Roman" w:hAnsi="Times New Roman" w:cs="Times New Roman"/>
          <w:sz w:val="52"/>
          <w:szCs w:val="52"/>
        </w:rPr>
      </w:pPr>
    </w:p>
    <w:p w:rsidR="00E73246" w:rsidRDefault="00E73246" w:rsidP="00E73246">
      <w:pPr>
        <w:tabs>
          <w:tab w:val="left" w:pos="4140"/>
        </w:tabs>
        <w:rPr>
          <w:rFonts w:ascii="Times New Roman" w:hAnsi="Times New Roman" w:cs="Times New Roman"/>
          <w:sz w:val="52"/>
          <w:szCs w:val="52"/>
        </w:rPr>
      </w:pPr>
    </w:p>
    <w:p w:rsidR="00E73246" w:rsidRDefault="00E73246" w:rsidP="00E73246">
      <w:pPr>
        <w:tabs>
          <w:tab w:val="left" w:pos="4140"/>
        </w:tabs>
        <w:rPr>
          <w:rFonts w:ascii="Times New Roman" w:hAnsi="Times New Roman" w:cs="Times New Roman"/>
          <w:sz w:val="84"/>
          <w:szCs w:val="84"/>
        </w:rPr>
      </w:pPr>
      <w:r w:rsidRPr="00E73246"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000" cy="1143000"/>
            <wp:effectExtent l="19050" t="0" r="6350" b="0"/>
            <wp:wrapSquare wrapText="bothSides"/>
            <wp:docPr id="5" name="Рисунок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Начата публикация открытого банка оценочных средств по русскому языку _ Федеральный институт педагогических измерений_files\gia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246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Сроки подачи </w:t>
      </w:r>
      <w:proofErr w:type="gramStart"/>
      <w:r w:rsidRPr="00E73246">
        <w:rPr>
          <w:rFonts w:ascii="Times New Roman" w:hAnsi="Times New Roman" w:cs="Times New Roman"/>
          <w:b/>
          <w:bCs/>
          <w:color w:val="FF0000"/>
          <w:sz w:val="96"/>
          <w:szCs w:val="96"/>
        </w:rPr>
        <w:t>заявлений</w:t>
      </w:r>
      <w:proofErr w:type="gramEnd"/>
      <w:r w:rsidRPr="00E73246">
        <w:rPr>
          <w:rFonts w:ascii="Times New Roman" w:hAnsi="Times New Roman" w:cs="Times New Roman"/>
          <w:sz w:val="52"/>
          <w:szCs w:val="52"/>
        </w:rPr>
        <w:br/>
      </w:r>
      <w:r w:rsidRPr="00E73246">
        <w:rPr>
          <w:rFonts w:ascii="Times New Roman" w:hAnsi="Times New Roman" w:cs="Times New Roman"/>
          <w:sz w:val="84"/>
          <w:szCs w:val="84"/>
        </w:rPr>
        <w:t xml:space="preserve">Выбранные обучающимся учебные предметы, форма (формы) ГИА указываются им </w:t>
      </w:r>
      <w:r w:rsidRPr="00565195">
        <w:rPr>
          <w:rFonts w:ascii="Times New Roman" w:hAnsi="Times New Roman" w:cs="Times New Roman"/>
          <w:b/>
          <w:sz w:val="84"/>
          <w:szCs w:val="84"/>
        </w:rPr>
        <w:t>в заявлении</w:t>
      </w:r>
      <w:r w:rsidRPr="00E73246">
        <w:rPr>
          <w:rFonts w:ascii="Times New Roman" w:hAnsi="Times New Roman" w:cs="Times New Roman"/>
          <w:sz w:val="84"/>
          <w:szCs w:val="84"/>
        </w:rPr>
        <w:t>, которое он подает в образовательную организацию</w:t>
      </w:r>
    </w:p>
    <w:p w:rsidR="00E73246" w:rsidRPr="00E73246" w:rsidRDefault="00E73246" w:rsidP="00E73246">
      <w:pPr>
        <w:tabs>
          <w:tab w:val="left" w:pos="1300"/>
        </w:tabs>
        <w:jc w:val="center"/>
        <w:rPr>
          <w:rFonts w:ascii="Times New Roman" w:hAnsi="Times New Roman" w:cs="Times New Roman"/>
          <w:sz w:val="84"/>
          <w:szCs w:val="84"/>
        </w:rPr>
      </w:pPr>
      <w:r w:rsidRPr="00E73246">
        <w:rPr>
          <w:rFonts w:ascii="Times New Roman" w:hAnsi="Times New Roman" w:cs="Times New Roman"/>
          <w:sz w:val="84"/>
          <w:szCs w:val="84"/>
        </w:rPr>
        <w:t xml:space="preserve"> </w:t>
      </w:r>
      <w:r w:rsidRPr="00E73246">
        <w:rPr>
          <w:rFonts w:ascii="Times New Roman" w:hAnsi="Times New Roman" w:cs="Times New Roman"/>
          <w:b/>
          <w:color w:val="C00000"/>
          <w:sz w:val="200"/>
          <w:szCs w:val="200"/>
        </w:rPr>
        <w:t>до 1 марта.</w:t>
      </w:r>
    </w:p>
    <w:sectPr w:rsidR="00E73246" w:rsidRPr="00E73246" w:rsidSect="00B02A02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2" w:rsidRDefault="00B02A02" w:rsidP="00B02A02">
      <w:pPr>
        <w:spacing w:after="0" w:line="240" w:lineRule="auto"/>
      </w:pPr>
      <w:r>
        <w:separator/>
      </w:r>
    </w:p>
  </w:endnote>
  <w:endnote w:type="continuationSeparator" w:id="0">
    <w:p w:rsidR="00B02A02" w:rsidRDefault="00B02A02" w:rsidP="00B0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2" w:rsidRDefault="00B02A02" w:rsidP="00B02A02">
      <w:pPr>
        <w:spacing w:after="0" w:line="240" w:lineRule="auto"/>
      </w:pPr>
      <w:r>
        <w:separator/>
      </w:r>
    </w:p>
  </w:footnote>
  <w:footnote w:type="continuationSeparator" w:id="0">
    <w:p w:rsidR="00B02A02" w:rsidRDefault="00B02A02" w:rsidP="00B0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art83B6"/>
      </v:shape>
    </w:pict>
  </w:numPicBullet>
  <w:abstractNum w:abstractNumId="0">
    <w:nsid w:val="13347498"/>
    <w:multiLevelType w:val="hybridMultilevel"/>
    <w:tmpl w:val="8EE2FEC0"/>
    <w:lvl w:ilvl="0" w:tplc="CE483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06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24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AE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68C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53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C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0B6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4A3422"/>
    <w:multiLevelType w:val="hybridMultilevel"/>
    <w:tmpl w:val="52BC5D7A"/>
    <w:lvl w:ilvl="0" w:tplc="79C4F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EC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A69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C20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E3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204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027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0C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6D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4343B6"/>
    <w:multiLevelType w:val="hybridMultilevel"/>
    <w:tmpl w:val="A564993A"/>
    <w:lvl w:ilvl="0" w:tplc="B412B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6C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41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C5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2F5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E76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CE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A7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EA8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612021"/>
    <w:multiLevelType w:val="hybridMultilevel"/>
    <w:tmpl w:val="906AD460"/>
    <w:lvl w:ilvl="0" w:tplc="07B2B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D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C1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65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4C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E92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EA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6E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2B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02"/>
    <w:rsid w:val="001C5D74"/>
    <w:rsid w:val="00565195"/>
    <w:rsid w:val="005822A9"/>
    <w:rsid w:val="009011BF"/>
    <w:rsid w:val="00A7542B"/>
    <w:rsid w:val="00B02A02"/>
    <w:rsid w:val="00B256B2"/>
    <w:rsid w:val="00E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4"/>
  </w:style>
  <w:style w:type="paragraph" w:styleId="1">
    <w:name w:val="heading 1"/>
    <w:basedOn w:val="a"/>
    <w:next w:val="a"/>
    <w:link w:val="10"/>
    <w:uiPriority w:val="9"/>
    <w:qFormat/>
    <w:rsid w:val="00B02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1C5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1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1C5D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5D74"/>
    <w:pPr>
      <w:ind w:left="720"/>
      <w:contextualSpacing/>
    </w:pPr>
  </w:style>
  <w:style w:type="paragraph" w:customStyle="1" w:styleId="a6">
    <w:name w:val="АА"/>
    <w:basedOn w:val="a"/>
    <w:qFormat/>
    <w:rsid w:val="001C5D74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0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A02"/>
  </w:style>
  <w:style w:type="paragraph" w:styleId="a9">
    <w:name w:val="footer"/>
    <w:basedOn w:val="a"/>
    <w:link w:val="aa"/>
    <w:uiPriority w:val="99"/>
    <w:semiHidden/>
    <w:unhideWhenUsed/>
    <w:rsid w:val="00B0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A02"/>
  </w:style>
  <w:style w:type="paragraph" w:styleId="ab">
    <w:name w:val="Balloon Text"/>
    <w:basedOn w:val="a"/>
    <w:link w:val="ac"/>
    <w:uiPriority w:val="99"/>
    <w:semiHidden/>
    <w:unhideWhenUsed/>
    <w:rsid w:val="00B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96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80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2016-09-21T15:32:00Z</dcterms:created>
  <dcterms:modified xsi:type="dcterms:W3CDTF">2016-09-21T15:51:00Z</dcterms:modified>
</cp:coreProperties>
</file>