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40" w:rsidRDefault="00954A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Реестр закупок  за внебюджетные  средства в</w:t>
      </w:r>
      <w:r w:rsidR="005045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tbl>
      <w:tblPr>
        <w:tblStyle w:val="a3"/>
        <w:tblpPr w:leftFromText="180" w:rightFromText="180" w:horzAnchor="margin" w:tblpY="1020"/>
        <w:tblW w:w="9571" w:type="dxa"/>
        <w:tblLook w:val="04A0" w:firstRow="1" w:lastRow="0" w:firstColumn="1" w:lastColumn="0" w:noHBand="0" w:noVBand="1"/>
      </w:tblPr>
      <w:tblGrid>
        <w:gridCol w:w="755"/>
        <w:gridCol w:w="2373"/>
        <w:gridCol w:w="1272"/>
        <w:gridCol w:w="3049"/>
        <w:gridCol w:w="2122"/>
      </w:tblGrid>
      <w:tr w:rsidR="00954A40" w:rsidTr="007C0B68">
        <w:trPr>
          <w:trHeight w:val="848"/>
        </w:trPr>
        <w:tc>
          <w:tcPr>
            <w:tcW w:w="755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771">
              <w:rPr>
                <w:rFonts w:ascii="Times New Roman" w:hAnsi="Times New Roman" w:cs="Times New Roman"/>
                <w:b/>
              </w:rPr>
              <w:t>№/</w:t>
            </w:r>
            <w:proofErr w:type="gramStart"/>
            <w:r w:rsidRPr="007A7771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771">
              <w:rPr>
                <w:rFonts w:ascii="Times New Roman" w:hAnsi="Times New Roman" w:cs="Times New Roman"/>
                <w:b/>
              </w:rPr>
              <w:t>Дата № счета договор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771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771">
              <w:rPr>
                <w:rFonts w:ascii="Times New Roman" w:hAnsi="Times New Roman" w:cs="Times New Roman"/>
                <w:b/>
              </w:rPr>
              <w:t>Контрагент  предприятия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771">
              <w:rPr>
                <w:rFonts w:ascii="Times New Roman" w:hAnsi="Times New Roman" w:cs="Times New Roman"/>
                <w:b/>
              </w:rPr>
              <w:t>Наименование товаров,  работ, услуг</w:t>
            </w:r>
          </w:p>
        </w:tc>
      </w:tr>
      <w:tr w:rsidR="00954A40" w:rsidTr="007C0B68">
        <w:tc>
          <w:tcPr>
            <w:tcW w:w="755" w:type="dxa"/>
          </w:tcPr>
          <w:p w:rsidR="00954A40" w:rsidRPr="007A7771" w:rsidRDefault="00954A40" w:rsidP="007C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60 от 28.01.15г.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Договор№23 от 22.01.15г.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3155,00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 предприниматель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Караклев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 Н.Ф.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г. Невинномысск, ул. Калинина  д. 188. Кв. 66, тел 95-8-48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Автоматический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выключатель, автомат, эл. Счетчик «Меркурий»</w:t>
            </w:r>
            <w:proofErr w:type="gram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ампа-</w:t>
            </w:r>
            <w:r w:rsidRPr="007A7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36/765,  </w:t>
            </w:r>
            <w:r w:rsidRPr="007A7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18/765</w:t>
            </w:r>
          </w:p>
        </w:tc>
      </w:tr>
      <w:tr w:rsidR="00954A40" w:rsidTr="007C0B68">
        <w:tc>
          <w:tcPr>
            <w:tcW w:w="755" w:type="dxa"/>
          </w:tcPr>
          <w:p w:rsidR="00954A40" w:rsidRPr="007A7771" w:rsidRDefault="00954A40" w:rsidP="007C0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6 от 30.01.15г.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Договор№6 от 31.01.15г.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3792,80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 предприниматель Симонян В.А.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г. Невинномысск, Бульвар Мира д. 23. Кор. В.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Смеситель, шланги, клапан пластик для бочка, клапан для бочка бронза, сифон, кисть, краска ПФ-115. Валик. Краска Престиж, растворитель, ВД колорит  фасадная 5кг.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3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90 от 11.02.15г.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 013 от 11.02..15г.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10000,00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 предприниматель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Миленко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 Ю.А.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. г. Невинномысск,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авлова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 д. 2, кв. 48.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Тел. 7-26-71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Заправка картриджей.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4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972 от 05.05.15г.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 39 от 05.05.15г.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1160,00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ЗАО «Невинномысская городская типография»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. г. Невинномысск, ул. Первомайская д. 66,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А, тел. 8(962)440-55-41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Путевки в детский оздоровительный лагерь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5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№УТ-204 от 05.06.15г.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Договор№УТПИ0000454 от 05.06.15г.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8250,00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ООО «Проект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Интегро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»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Кулакова, д. 12, тел. 8(625) 23-00-80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Наушники мониторные.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6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684 от 13.05.15г.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Договор№317/05-ЭКЖ-СТ  от 12.05.15г.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5310,00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ООО «Аверс» г. Москва,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Лубянский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 проезд, д. 27/1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1, тел. 8(495)223-07-34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Сервисное обслуживание процесса эксплуатации программного изделия «Аверс: Электронный классный журнал»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7</w:t>
            </w:r>
          </w:p>
          <w:p w:rsidR="00954A40" w:rsidRDefault="00954A40" w:rsidP="007C0B68"/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102 от 15.07.15г.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Договор№102 от 15.07.15г.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1606,00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 предприниматель Симонян В.А.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г. Невинномысск, Бульвар Мира д. 23. Кор. В.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Крышки для унитазов, клапан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шаровый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 в сборе, клапан боковой </w:t>
            </w:r>
            <w:r w:rsidRPr="007A77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PF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8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117от 05.08.15г.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Договор№117 от 05.08.15г.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22000,00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 предприниматель Симонян В.А.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г. Невинномысск, Бульвар Мира д. 23. Кор. В.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Краска для ремонта.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9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780от 27.07.15г.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Договор№36/15 от 01.07.15г.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ООО ЧОО «Гарант плюс»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. г. Невинномысск, ул. </w:t>
            </w:r>
            <w:proofErr w:type="gram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Монтажная</w:t>
            </w:r>
            <w:proofErr w:type="gram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,  д. 5. Тел 9-60-86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Охранные услуги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10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УТ-8 от 11.08.15г.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Договор№8 от 06.08.15г.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23287,00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ООО ТПК «Альтернатива»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. г. Невинномысск, ул. 3 </w:t>
            </w:r>
            <w:r w:rsidRPr="007A7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Интернационала, д. 128 оф. 8 тел 95-495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Стеллажи  для библиотеки.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lastRenderedPageBreak/>
              <w:t>11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83 от 29.07.15г.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Договор№83 от 29.07.15г.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6610,00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ООО «Учебный коллектор» г. Ставрополь, ул. Космонавтов, д.2. тел. 8(8652) 77-82-49</w:t>
            </w:r>
            <w:proofErr w:type="gramEnd"/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Журналы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12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128 от 14.08.15г.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Договор№128 от 14.08.15г.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5115,00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 предприниматель Симонян В.А.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г. Невинномысск, Бульвар Мира д. 23. Кор. В.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Краска для ремонта.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13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127 от 13.08.15г.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Договор№127 от 13.08.15г.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2277,00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 предприниматель Симонян В.А.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г. Невинномысск, Бульвар Мира д. 23. Кор. В.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Лак для ремонта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14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Счет № 505 от 17.09.15г.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Договор№ 505 от 10.09.15г.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2500,00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Негосударственное образовательное учреждение дополнительного профессионального образования «ЭЛЕКТРОСЕРВИС»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г. Невинномысск, ул. Гагарина, д. 63, оф.152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Предэкзаменационная подготовка электротехнического персонала.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15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№240 от 15.01.15г.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1982,40</w:t>
            </w: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Невинномысский филиал Федеральное государственное унитарное предприятие «Центр дезинфекции в Ставропольском крае» Федеральной службы по надзору в сфере защиты прав потребителей  и благополучия человека»</w:t>
            </w: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г. Невинномысск,</w:t>
            </w:r>
          </w:p>
        </w:tc>
        <w:tc>
          <w:tcPr>
            <w:tcW w:w="2122" w:type="dxa"/>
          </w:tcPr>
          <w:p w:rsidR="00954A40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</w:t>
            </w:r>
          </w:p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Дезинсекция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16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№240 от 15.01.15г.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923,94</w:t>
            </w: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Невинномысский филиал Федеральное государственное унитарное предприятие «Центр дезинфекции в Ставропольском крае» Федеральной службы по надзору в сфере защиты прав потребителей  и благополучия человека»</w:t>
            </w: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Ставропольский </w:t>
            </w:r>
            <w:proofErr w:type="spellStart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. г. Невинномысск,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Акарицидная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>
            <w:r>
              <w:t>17</w:t>
            </w:r>
          </w:p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№240 от 15.01.15г.</w:t>
            </w:r>
          </w:p>
        </w:tc>
        <w:tc>
          <w:tcPr>
            <w:tcW w:w="127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СПМ ВДПО г. </w:t>
            </w:r>
            <w:r w:rsidRPr="007A7771">
              <w:rPr>
                <w:rFonts w:ascii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врополь,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30</w:t>
            </w: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Стрелец мониторинг</w:t>
            </w:r>
          </w:p>
        </w:tc>
      </w:tr>
      <w:tr w:rsidR="00954A40" w:rsidTr="007C0B68">
        <w:tc>
          <w:tcPr>
            <w:tcW w:w="755" w:type="dxa"/>
          </w:tcPr>
          <w:p w:rsidR="00954A40" w:rsidRDefault="00954A40" w:rsidP="007C0B68"/>
        </w:tc>
        <w:tc>
          <w:tcPr>
            <w:tcW w:w="2373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</w:tcPr>
          <w:p w:rsidR="00954A40" w:rsidRPr="00685B5D" w:rsidRDefault="00954A40" w:rsidP="007C0B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B5D">
              <w:rPr>
                <w:rFonts w:ascii="Times New Roman" w:hAnsi="Times New Roman" w:cs="Times New Roman"/>
                <w:b/>
                <w:sz w:val="20"/>
                <w:szCs w:val="20"/>
              </w:rPr>
              <w:t>129969,1</w:t>
            </w:r>
          </w:p>
        </w:tc>
        <w:tc>
          <w:tcPr>
            <w:tcW w:w="3049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</w:tcPr>
          <w:p w:rsidR="00954A40" w:rsidRPr="007A7771" w:rsidRDefault="00954A40" w:rsidP="007C0B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A40" w:rsidRDefault="00954A40" w:rsidP="00954A40"/>
    <w:p w:rsidR="00954A40" w:rsidRDefault="00954A40" w:rsidP="00954A40"/>
    <w:p w:rsidR="00954A40" w:rsidRDefault="00954A40" w:rsidP="00954A40">
      <w:bookmarkStart w:id="0" w:name="_GoBack"/>
      <w:bookmarkEnd w:id="0"/>
    </w:p>
    <w:p w:rsidR="00954A40" w:rsidRPr="000C70E4" w:rsidRDefault="000C70E4" w:rsidP="00954A40">
      <w:pPr>
        <w:rPr>
          <w:rFonts w:ascii="Times New Roman" w:hAnsi="Times New Roman" w:cs="Times New Roman"/>
          <w:sz w:val="28"/>
          <w:szCs w:val="28"/>
        </w:rPr>
      </w:pPr>
      <w:r w:rsidRPr="000C70E4">
        <w:rPr>
          <w:rFonts w:ascii="Times New Roman" w:hAnsi="Times New Roman" w:cs="Times New Roman"/>
          <w:sz w:val="28"/>
          <w:szCs w:val="28"/>
        </w:rPr>
        <w:t>Директор МБОУ Лицея №6                                                            Агаркова М.В.</w:t>
      </w:r>
    </w:p>
    <w:p w:rsidR="00954A40" w:rsidRDefault="00954A40" w:rsidP="00954A40">
      <w:pPr>
        <w:rPr>
          <w:rFonts w:ascii="Times New Roman" w:hAnsi="Times New Roman" w:cs="Times New Roman"/>
          <w:b/>
          <w:sz w:val="28"/>
          <w:szCs w:val="28"/>
        </w:rPr>
      </w:pPr>
      <w:r w:rsidRPr="00954A4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954A40" w:rsidRDefault="00954A40">
      <w:pPr>
        <w:rPr>
          <w:rFonts w:ascii="Times New Roman" w:hAnsi="Times New Roman" w:cs="Times New Roman"/>
          <w:b/>
          <w:sz w:val="28"/>
          <w:szCs w:val="28"/>
        </w:rPr>
      </w:pPr>
    </w:p>
    <w:p w:rsidR="00954A40" w:rsidRDefault="00954A40">
      <w:pPr>
        <w:rPr>
          <w:rFonts w:ascii="Times New Roman" w:hAnsi="Times New Roman" w:cs="Times New Roman"/>
          <w:b/>
          <w:sz w:val="28"/>
          <w:szCs w:val="28"/>
        </w:rPr>
      </w:pPr>
    </w:p>
    <w:p w:rsidR="00954A40" w:rsidRDefault="00954A40">
      <w:pPr>
        <w:rPr>
          <w:rFonts w:ascii="Times New Roman" w:hAnsi="Times New Roman" w:cs="Times New Roman"/>
          <w:b/>
          <w:sz w:val="28"/>
          <w:szCs w:val="28"/>
        </w:rPr>
      </w:pPr>
    </w:p>
    <w:p w:rsidR="00954A40" w:rsidRDefault="00954A40">
      <w:pPr>
        <w:rPr>
          <w:rFonts w:ascii="Times New Roman" w:hAnsi="Times New Roman" w:cs="Times New Roman"/>
          <w:b/>
          <w:sz w:val="28"/>
          <w:szCs w:val="28"/>
        </w:rPr>
      </w:pPr>
    </w:p>
    <w:p w:rsidR="00954A40" w:rsidRPr="00954A40" w:rsidRDefault="00954A40">
      <w:pPr>
        <w:rPr>
          <w:rFonts w:ascii="Times New Roman" w:hAnsi="Times New Roman" w:cs="Times New Roman"/>
          <w:b/>
          <w:sz w:val="28"/>
          <w:szCs w:val="28"/>
        </w:rPr>
      </w:pPr>
    </w:p>
    <w:sectPr w:rsidR="00954A40" w:rsidRPr="0095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EA"/>
    <w:rsid w:val="000C70E4"/>
    <w:rsid w:val="00504546"/>
    <w:rsid w:val="00685B5D"/>
    <w:rsid w:val="006957EA"/>
    <w:rsid w:val="00954A40"/>
    <w:rsid w:val="00A84005"/>
    <w:rsid w:val="00CE44E6"/>
    <w:rsid w:val="00E1795F"/>
    <w:rsid w:val="00E91F38"/>
    <w:rsid w:val="00EA43E6"/>
    <w:rsid w:val="00EB4225"/>
    <w:rsid w:val="00F9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10</cp:revision>
  <dcterms:created xsi:type="dcterms:W3CDTF">2015-10-28T16:44:00Z</dcterms:created>
  <dcterms:modified xsi:type="dcterms:W3CDTF">2015-11-02T11:50:00Z</dcterms:modified>
</cp:coreProperties>
</file>