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9C" w:rsidRPr="00045DEB" w:rsidRDefault="003F36BE" w:rsidP="00045DE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</w:t>
      </w:r>
      <w:r w:rsidR="0082089C" w:rsidRPr="00045DEB">
        <w:rPr>
          <w:b/>
          <w:sz w:val="28"/>
          <w:szCs w:val="28"/>
        </w:rPr>
        <w:t>оенно-патриотическо</w:t>
      </w:r>
      <w:r>
        <w:rPr>
          <w:b/>
          <w:sz w:val="28"/>
          <w:szCs w:val="28"/>
        </w:rPr>
        <w:t>е</w:t>
      </w:r>
      <w:r w:rsidR="0082089C" w:rsidRPr="00045DEB">
        <w:rPr>
          <w:b/>
          <w:sz w:val="28"/>
          <w:szCs w:val="28"/>
        </w:rPr>
        <w:t xml:space="preserve"> воспита</w:t>
      </w:r>
      <w:r>
        <w:rPr>
          <w:b/>
          <w:sz w:val="28"/>
          <w:szCs w:val="28"/>
        </w:rPr>
        <w:t>ние в</w:t>
      </w:r>
      <w:r w:rsidR="001F5634">
        <w:rPr>
          <w:b/>
          <w:bCs/>
          <w:sz w:val="28"/>
          <w:szCs w:val="28"/>
        </w:rPr>
        <w:t xml:space="preserve"> МБОУ Лицей №6.</w:t>
      </w:r>
    </w:p>
    <w:p w:rsidR="007C15EF" w:rsidRPr="00045DEB" w:rsidRDefault="007C15EF" w:rsidP="00045D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089C" w:rsidRPr="00045DEB" w:rsidRDefault="0082089C" w:rsidP="00045DEB">
      <w:pPr>
        <w:ind w:left="360"/>
        <w:jc w:val="both"/>
        <w:rPr>
          <w:bCs/>
          <w:sz w:val="28"/>
          <w:szCs w:val="28"/>
        </w:rPr>
      </w:pPr>
      <w:r w:rsidRPr="00045DEB">
        <w:rPr>
          <w:bCs/>
          <w:sz w:val="28"/>
          <w:szCs w:val="28"/>
        </w:rPr>
        <w:t>Работа по военно-патриотическому воспитанию в лицее включает в себя несколько блоков:</w:t>
      </w:r>
    </w:p>
    <w:p w:rsidR="0082089C" w:rsidRPr="00045DEB" w:rsidRDefault="0082089C" w:rsidP="00045DEB">
      <w:pPr>
        <w:jc w:val="both"/>
        <w:rPr>
          <w:sz w:val="28"/>
          <w:szCs w:val="28"/>
        </w:rPr>
      </w:pPr>
      <w:r w:rsidRPr="00045DEB">
        <w:rPr>
          <w:sz w:val="28"/>
          <w:szCs w:val="28"/>
        </w:rPr>
        <w:t> </w:t>
      </w:r>
      <w:r w:rsidR="007C15EF" w:rsidRPr="00045DEB">
        <w:rPr>
          <w:sz w:val="28"/>
          <w:szCs w:val="28"/>
        </w:rPr>
        <w:t>1.Сохранение традиций: возложение цветов памятника  Вечный Огонь в дни  знаменательных событий (праздники</w:t>
      </w:r>
      <w:proofErr w:type="gramStart"/>
      <w:r w:rsidR="007C15EF" w:rsidRPr="00045DEB">
        <w:rPr>
          <w:sz w:val="28"/>
          <w:szCs w:val="28"/>
        </w:rPr>
        <w:t xml:space="preserve"> П</w:t>
      </w:r>
      <w:proofErr w:type="gramEnd"/>
      <w:r w:rsidR="007C15EF" w:rsidRPr="00045DEB">
        <w:rPr>
          <w:sz w:val="28"/>
          <w:szCs w:val="28"/>
        </w:rPr>
        <w:t>ервый звонок, Последний звонок, Выпускные вечера); проведение месячника военно-патриотической и оборонно-массовой работы, посвященного Дню защитника Отечества (январь-февраль); несение вахты памяти на Посту №1;  поздравление вдов ветеранов войны, тружеников тыла, узников с Днем Победы, организация концертов для жителей микрорайона; участие в мероприятиях, посвящённых Дню рождения города Невинномысска; сохранение лицейских традиций, посвящение в Лицеисты</w:t>
      </w:r>
      <w:r w:rsidR="00785496" w:rsidRPr="00045DEB">
        <w:rPr>
          <w:sz w:val="28"/>
          <w:szCs w:val="28"/>
        </w:rPr>
        <w:t>, проведение военно-патриотической игры «</w:t>
      </w:r>
      <w:proofErr w:type="spellStart"/>
      <w:r w:rsidR="00785496" w:rsidRPr="00045DEB">
        <w:rPr>
          <w:sz w:val="28"/>
          <w:szCs w:val="28"/>
        </w:rPr>
        <w:t>Зарничка</w:t>
      </w:r>
      <w:proofErr w:type="spellEnd"/>
      <w:r w:rsidR="00785496" w:rsidRPr="00045DEB">
        <w:rPr>
          <w:sz w:val="28"/>
          <w:szCs w:val="28"/>
        </w:rPr>
        <w:t>» для обучающихся 5 классов.</w:t>
      </w:r>
    </w:p>
    <w:p w:rsidR="007C15EF" w:rsidRPr="00045DEB" w:rsidRDefault="007C15EF" w:rsidP="00045DEB">
      <w:pPr>
        <w:jc w:val="both"/>
        <w:rPr>
          <w:bCs/>
          <w:sz w:val="28"/>
          <w:szCs w:val="28"/>
        </w:rPr>
      </w:pPr>
      <w:r w:rsidRPr="00045DEB">
        <w:rPr>
          <w:sz w:val="28"/>
          <w:szCs w:val="28"/>
        </w:rPr>
        <w:t xml:space="preserve">2. </w:t>
      </w:r>
      <w:r w:rsidRPr="00045DEB">
        <w:rPr>
          <w:bCs/>
          <w:sz w:val="28"/>
          <w:szCs w:val="28"/>
        </w:rPr>
        <w:t xml:space="preserve">Работа по патриотическому воспитанию в ходе подготовки и проведения мероприятий, посвященных славным историческим событиям России: проведение открытых уроков, посвящённых Дню Конституции, </w:t>
      </w:r>
      <w:r w:rsidR="00483E7B" w:rsidRPr="00045DEB">
        <w:rPr>
          <w:bCs/>
          <w:sz w:val="28"/>
          <w:szCs w:val="28"/>
        </w:rPr>
        <w:t>день воссоединения Крыма с Россией, День вывода Российских войск из Афганистана, 200-летию со Дня рождения Сергия Ра</w:t>
      </w:r>
      <w:r w:rsidR="001F5634">
        <w:rPr>
          <w:bCs/>
          <w:sz w:val="28"/>
          <w:szCs w:val="28"/>
        </w:rPr>
        <w:t>до</w:t>
      </w:r>
      <w:r w:rsidR="00483E7B" w:rsidRPr="00045DEB">
        <w:rPr>
          <w:bCs/>
          <w:sz w:val="28"/>
          <w:szCs w:val="28"/>
        </w:rPr>
        <w:t>нежского.</w:t>
      </w:r>
    </w:p>
    <w:p w:rsidR="00483E7B" w:rsidRPr="00045DEB" w:rsidRDefault="00483E7B" w:rsidP="00045DEB">
      <w:pPr>
        <w:jc w:val="both"/>
        <w:rPr>
          <w:sz w:val="28"/>
          <w:szCs w:val="28"/>
        </w:rPr>
      </w:pPr>
      <w:r w:rsidRPr="00045DEB">
        <w:rPr>
          <w:bCs/>
          <w:sz w:val="28"/>
          <w:szCs w:val="28"/>
        </w:rPr>
        <w:t xml:space="preserve">3.Формирование позитивного отношения к военной службе: встречи с ветеранами афганской и чеченской войн, членами общественной  организации «Высота -776» (февраль, март), </w:t>
      </w:r>
      <w:r w:rsidRPr="00045DEB">
        <w:rPr>
          <w:sz w:val="28"/>
          <w:szCs w:val="28"/>
        </w:rPr>
        <w:t>обеспечение организационного участия обучающихся 10-х классов в учебно-полевых сборах, участие в городских мероприятиях «День призывника».</w:t>
      </w:r>
    </w:p>
    <w:p w:rsidR="007C15EF" w:rsidRPr="00045DEB" w:rsidRDefault="00483E7B" w:rsidP="00045DEB">
      <w:pPr>
        <w:jc w:val="both"/>
        <w:rPr>
          <w:bCs/>
          <w:sz w:val="28"/>
          <w:szCs w:val="28"/>
        </w:rPr>
      </w:pPr>
      <w:r w:rsidRPr="00045DEB">
        <w:rPr>
          <w:sz w:val="28"/>
          <w:szCs w:val="28"/>
        </w:rPr>
        <w:t>4.</w:t>
      </w:r>
      <w:r w:rsidRPr="00045DEB">
        <w:rPr>
          <w:b/>
          <w:bCs/>
          <w:sz w:val="28"/>
          <w:szCs w:val="28"/>
        </w:rPr>
        <w:t xml:space="preserve"> </w:t>
      </w:r>
      <w:r w:rsidRPr="00045DEB">
        <w:rPr>
          <w:bCs/>
          <w:sz w:val="28"/>
          <w:szCs w:val="28"/>
        </w:rPr>
        <w:t xml:space="preserve">Участие в патриотических акциях: «Георгиевская ленточка», « Стена Памяти», </w:t>
      </w:r>
      <w:r w:rsidR="00200CE0" w:rsidRPr="00045DEB">
        <w:rPr>
          <w:bCs/>
          <w:sz w:val="28"/>
          <w:szCs w:val="28"/>
        </w:rPr>
        <w:t>«Солдатский платок», «Голос Победы».</w:t>
      </w:r>
    </w:p>
    <w:p w:rsidR="00200CE0" w:rsidRPr="00045DEB" w:rsidRDefault="00200CE0" w:rsidP="00045DEB">
      <w:pPr>
        <w:jc w:val="both"/>
        <w:rPr>
          <w:sz w:val="28"/>
          <w:szCs w:val="28"/>
        </w:rPr>
      </w:pPr>
      <w:r w:rsidRPr="00045DEB">
        <w:rPr>
          <w:bCs/>
          <w:sz w:val="28"/>
          <w:szCs w:val="28"/>
        </w:rPr>
        <w:t>5. Физкультурно-оздоровительная</w:t>
      </w:r>
      <w:r w:rsidRPr="00045DEB">
        <w:rPr>
          <w:sz w:val="28"/>
          <w:szCs w:val="28"/>
        </w:rPr>
        <w:t xml:space="preserve"> </w:t>
      </w:r>
      <w:r w:rsidRPr="00045DEB">
        <w:rPr>
          <w:bCs/>
          <w:sz w:val="28"/>
          <w:szCs w:val="28"/>
        </w:rPr>
        <w:t xml:space="preserve">и военно-спортивная деятельность: </w:t>
      </w:r>
      <w:r w:rsidRPr="00045DEB">
        <w:rPr>
          <w:sz w:val="28"/>
          <w:szCs w:val="28"/>
        </w:rPr>
        <w:t xml:space="preserve">лицейские  спортивные соревнования  по волейболу (уч.5 -11 классы,  по баскетболу (8-9 </w:t>
      </w:r>
      <w:proofErr w:type="spellStart"/>
      <w:r w:rsidRPr="00045DEB">
        <w:rPr>
          <w:sz w:val="28"/>
          <w:szCs w:val="28"/>
        </w:rPr>
        <w:t>кл</w:t>
      </w:r>
      <w:proofErr w:type="spellEnd"/>
      <w:r w:rsidRPr="00045DEB">
        <w:rPr>
          <w:sz w:val="28"/>
          <w:szCs w:val="28"/>
        </w:rPr>
        <w:t>.), спортивные эстафеты (1-5 классы), участие в городских спортивных соревнованиях</w:t>
      </w:r>
      <w:r w:rsidR="00785496" w:rsidRPr="00045DEB">
        <w:rPr>
          <w:sz w:val="28"/>
          <w:szCs w:val="28"/>
        </w:rPr>
        <w:t xml:space="preserve"> по баскетболу, волейболу</w:t>
      </w:r>
      <w:proofErr w:type="gramStart"/>
      <w:r w:rsidR="00785496" w:rsidRPr="00045DEB">
        <w:rPr>
          <w:sz w:val="28"/>
          <w:szCs w:val="28"/>
        </w:rPr>
        <w:t xml:space="preserve"> </w:t>
      </w:r>
      <w:r w:rsidRPr="00045DEB">
        <w:rPr>
          <w:sz w:val="28"/>
          <w:szCs w:val="28"/>
        </w:rPr>
        <w:t>,</w:t>
      </w:r>
      <w:proofErr w:type="gramEnd"/>
      <w:r w:rsidRPr="00045DEB">
        <w:rPr>
          <w:sz w:val="28"/>
          <w:szCs w:val="28"/>
        </w:rPr>
        <w:t xml:space="preserve"> </w:t>
      </w:r>
      <w:r w:rsidR="00785496" w:rsidRPr="00045DEB">
        <w:rPr>
          <w:sz w:val="28"/>
          <w:szCs w:val="28"/>
        </w:rPr>
        <w:t xml:space="preserve">лёгкой атлетике, </w:t>
      </w:r>
      <w:proofErr w:type="spellStart"/>
      <w:r w:rsidR="00785496" w:rsidRPr="00045DEB">
        <w:rPr>
          <w:sz w:val="28"/>
          <w:szCs w:val="28"/>
        </w:rPr>
        <w:t>четырёхборью</w:t>
      </w:r>
      <w:proofErr w:type="spellEnd"/>
      <w:r w:rsidR="00785496" w:rsidRPr="00045DEB">
        <w:rPr>
          <w:sz w:val="28"/>
          <w:szCs w:val="28"/>
        </w:rPr>
        <w:t>(7-8 класс)</w:t>
      </w:r>
      <w:r w:rsidRPr="00045DEB">
        <w:rPr>
          <w:sz w:val="28"/>
          <w:szCs w:val="28"/>
        </w:rPr>
        <w:t xml:space="preserve">посвящённых Дню города и 70-летию Победы, участие в краевом </w:t>
      </w:r>
      <w:r w:rsidR="00785496" w:rsidRPr="00045DEB">
        <w:rPr>
          <w:sz w:val="28"/>
          <w:szCs w:val="28"/>
        </w:rPr>
        <w:t xml:space="preserve">футбольном </w:t>
      </w:r>
      <w:r w:rsidRPr="00045DEB">
        <w:rPr>
          <w:sz w:val="28"/>
          <w:szCs w:val="28"/>
        </w:rPr>
        <w:t xml:space="preserve">турнире, посвящённом памяти героя </w:t>
      </w:r>
      <w:r w:rsidR="00785496" w:rsidRPr="00045DEB">
        <w:rPr>
          <w:sz w:val="28"/>
          <w:szCs w:val="28"/>
        </w:rPr>
        <w:t>А.А. Мещерякова, городские соревнования допризывной молодёжи, кросс «Олимпийская звёздочка», «Осенний кросс», участие в городском этапе военно-спортивной игры «Зарница».</w:t>
      </w:r>
    </w:p>
    <w:p w:rsidR="00785496" w:rsidRPr="00045DEB" w:rsidRDefault="00785496" w:rsidP="00045DEB">
      <w:pPr>
        <w:jc w:val="both"/>
        <w:rPr>
          <w:sz w:val="28"/>
          <w:szCs w:val="28"/>
        </w:rPr>
      </w:pPr>
      <w:r w:rsidRPr="00045DEB">
        <w:rPr>
          <w:sz w:val="28"/>
          <w:szCs w:val="28"/>
        </w:rPr>
        <w:t>6. Проведение мероприятий: проведение Уроков Мужества, музыкально-литературных вечеров, классных часов, посвящённых:</w:t>
      </w:r>
    </w:p>
    <w:p w:rsidR="00785496" w:rsidRPr="00045DEB" w:rsidRDefault="00785496" w:rsidP="00045DEB">
      <w:pPr>
        <w:jc w:val="both"/>
        <w:rPr>
          <w:sz w:val="28"/>
          <w:szCs w:val="28"/>
        </w:rPr>
      </w:pPr>
      <w:r w:rsidRPr="00045DEB">
        <w:rPr>
          <w:sz w:val="28"/>
          <w:szCs w:val="28"/>
        </w:rPr>
        <w:t>Дню защитника Отечества (1-11 классы)</w:t>
      </w:r>
      <w:proofErr w:type="gramStart"/>
      <w:r w:rsidRPr="00045DEB">
        <w:rPr>
          <w:sz w:val="28"/>
          <w:szCs w:val="28"/>
        </w:rPr>
        <w:t>;Д</w:t>
      </w:r>
      <w:proofErr w:type="gramEnd"/>
      <w:r w:rsidRPr="00045DEB">
        <w:rPr>
          <w:sz w:val="28"/>
          <w:szCs w:val="28"/>
        </w:rPr>
        <w:t>ню космонавтики (5-6 классы);</w:t>
      </w:r>
    </w:p>
    <w:p w:rsidR="00785496" w:rsidRPr="00045DEB" w:rsidRDefault="00785496" w:rsidP="00045DEB">
      <w:pPr>
        <w:jc w:val="both"/>
        <w:rPr>
          <w:sz w:val="28"/>
          <w:szCs w:val="28"/>
        </w:rPr>
      </w:pPr>
      <w:r w:rsidRPr="00045DEB">
        <w:rPr>
          <w:sz w:val="28"/>
          <w:szCs w:val="28"/>
        </w:rPr>
        <w:t>Дню Победы советского народа в Великой Отечественной войне(1-11 классы);</w:t>
      </w:r>
      <w:r w:rsidR="00CB646F" w:rsidRPr="00045DEB">
        <w:rPr>
          <w:sz w:val="28"/>
          <w:szCs w:val="28"/>
        </w:rPr>
        <w:t xml:space="preserve"> </w:t>
      </w:r>
      <w:r w:rsidRPr="00045DEB">
        <w:rPr>
          <w:sz w:val="28"/>
          <w:szCs w:val="28"/>
        </w:rPr>
        <w:t>Дню славянской письменности и культуры(2-8 классы);</w:t>
      </w:r>
    </w:p>
    <w:p w:rsidR="00785496" w:rsidRPr="00045DEB" w:rsidRDefault="00785496" w:rsidP="00045DEB">
      <w:pPr>
        <w:jc w:val="both"/>
        <w:rPr>
          <w:sz w:val="28"/>
          <w:szCs w:val="28"/>
        </w:rPr>
      </w:pPr>
      <w:r w:rsidRPr="00045DEB">
        <w:rPr>
          <w:sz w:val="28"/>
          <w:szCs w:val="28"/>
        </w:rPr>
        <w:t>Дню России (1-4 классы);</w:t>
      </w:r>
      <w:r w:rsidR="00CB646F" w:rsidRPr="00045DEB">
        <w:rPr>
          <w:sz w:val="28"/>
          <w:szCs w:val="28"/>
        </w:rPr>
        <w:t xml:space="preserve"> </w:t>
      </w:r>
      <w:r w:rsidRPr="00045DEB">
        <w:rPr>
          <w:sz w:val="28"/>
          <w:szCs w:val="28"/>
        </w:rPr>
        <w:t>Дню памяти и скорби (</w:t>
      </w:r>
      <w:r w:rsidR="00CB646F" w:rsidRPr="00045DEB">
        <w:rPr>
          <w:sz w:val="28"/>
          <w:szCs w:val="28"/>
        </w:rPr>
        <w:t>1-4 классы);</w:t>
      </w:r>
    </w:p>
    <w:p w:rsidR="00CB646F" w:rsidRPr="00045DEB" w:rsidRDefault="00CB646F" w:rsidP="00045DEB">
      <w:pPr>
        <w:jc w:val="both"/>
        <w:rPr>
          <w:sz w:val="28"/>
          <w:szCs w:val="28"/>
        </w:rPr>
      </w:pPr>
      <w:r w:rsidRPr="00045DEB">
        <w:rPr>
          <w:sz w:val="28"/>
          <w:szCs w:val="28"/>
        </w:rPr>
        <w:t>Конкурс военно-патриотической песни «Февральский ветер», участие в краевом конкурсе «Наследники Победы»,фестиваль патриотической песни «Битва хоров», городская игра «Патриот», дни памяти :трагедии в г</w:t>
      </w:r>
      <w:proofErr w:type="gramStart"/>
      <w:r w:rsidRPr="00045DEB">
        <w:rPr>
          <w:sz w:val="28"/>
          <w:szCs w:val="28"/>
        </w:rPr>
        <w:t>.Б</w:t>
      </w:r>
      <w:proofErr w:type="gramEnd"/>
      <w:r w:rsidRPr="00045DEB">
        <w:rPr>
          <w:sz w:val="28"/>
          <w:szCs w:val="28"/>
        </w:rPr>
        <w:t>еслан, начало Великой Отечественной войны.</w:t>
      </w:r>
    </w:p>
    <w:p w:rsidR="00CB646F" w:rsidRPr="00045DEB" w:rsidRDefault="00CB646F" w:rsidP="00045DE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45DEB">
        <w:rPr>
          <w:sz w:val="28"/>
          <w:szCs w:val="28"/>
        </w:rPr>
        <w:lastRenderedPageBreak/>
        <w:t>Гражданско-патриотическое воспитание осуществляется в урочное и внеурочное время через классные коллективы и кружковую деятельность.  Анализ воспитательных планов показал, что в классных коллективах создаются условия для патриотического воспитания, ведется работа по формированию патриотических чувств и сознания на основе исторических ценностей.</w:t>
      </w:r>
    </w:p>
    <w:p w:rsidR="00CB646F" w:rsidRPr="00045DEB" w:rsidRDefault="00CB646F" w:rsidP="00045DE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45DEB">
        <w:rPr>
          <w:sz w:val="28"/>
          <w:szCs w:val="28"/>
        </w:rPr>
        <w:t>В лицее создан юнармейский отряд, в котором ведётся систематическая работа по военно-патриотическому воспитанию. Юнармейцы ежегодно принимают участие в городской патриотической игре «Зарница».</w:t>
      </w:r>
    </w:p>
    <w:p w:rsidR="00045DEB" w:rsidRPr="00045DEB" w:rsidRDefault="00045DEB" w:rsidP="00045DEB">
      <w:pPr>
        <w:pStyle w:val="a5"/>
        <w:spacing w:before="0" w:beforeAutospacing="0" w:after="0" w:afterAutospacing="0"/>
        <w:ind w:firstLine="180"/>
        <w:jc w:val="both"/>
        <w:rPr>
          <w:sz w:val="28"/>
          <w:szCs w:val="28"/>
        </w:rPr>
      </w:pPr>
      <w:r w:rsidRPr="00045DEB">
        <w:rPr>
          <w:b/>
          <w:bCs/>
          <w:sz w:val="28"/>
          <w:szCs w:val="28"/>
        </w:rPr>
        <w:t>Выводы:</w:t>
      </w:r>
    </w:p>
    <w:p w:rsidR="00045DEB" w:rsidRPr="00045DEB" w:rsidRDefault="00045DEB" w:rsidP="00045DEB">
      <w:pPr>
        <w:ind w:left="720" w:hanging="360"/>
        <w:jc w:val="both"/>
        <w:rPr>
          <w:sz w:val="28"/>
          <w:szCs w:val="28"/>
        </w:rPr>
      </w:pPr>
      <w:r w:rsidRPr="00045DEB">
        <w:rPr>
          <w:sz w:val="28"/>
          <w:szCs w:val="28"/>
        </w:rPr>
        <w:t>1)    В школе создаются условия для духовно-ценностной и практической ориентации учащихся.</w:t>
      </w:r>
    </w:p>
    <w:p w:rsidR="00045DEB" w:rsidRPr="00045DEB" w:rsidRDefault="00045DEB" w:rsidP="00045DEB">
      <w:pPr>
        <w:ind w:left="720" w:hanging="360"/>
        <w:jc w:val="both"/>
        <w:rPr>
          <w:sz w:val="28"/>
          <w:szCs w:val="28"/>
        </w:rPr>
      </w:pPr>
      <w:r w:rsidRPr="00045DEB">
        <w:rPr>
          <w:sz w:val="28"/>
          <w:szCs w:val="28"/>
        </w:rPr>
        <w:t>2)    Формирование патриотических чувств и гражданственности  происходит в урочное и внеурочное время.</w:t>
      </w:r>
    </w:p>
    <w:p w:rsidR="00045DEB" w:rsidRPr="00045DEB" w:rsidRDefault="00045DEB" w:rsidP="00045DEB">
      <w:pPr>
        <w:ind w:left="720" w:hanging="360"/>
        <w:jc w:val="both"/>
        <w:rPr>
          <w:sz w:val="28"/>
          <w:szCs w:val="28"/>
        </w:rPr>
      </w:pPr>
      <w:r w:rsidRPr="00045DEB">
        <w:rPr>
          <w:sz w:val="28"/>
          <w:szCs w:val="28"/>
        </w:rPr>
        <w:t>3)    В среднем звене прослеживается преемственность с начальными классами в изучение истории родного края, семьи, знаменательных событий страны. В старшем звене эта связь прерывается в цикле часов общения. Классные руководители не всегда затрагивают изучение народных традиций.</w:t>
      </w:r>
    </w:p>
    <w:p w:rsidR="00045DEB" w:rsidRPr="00045DEB" w:rsidRDefault="00045DEB" w:rsidP="00045DEB">
      <w:pPr>
        <w:jc w:val="both"/>
        <w:rPr>
          <w:sz w:val="28"/>
          <w:szCs w:val="28"/>
        </w:rPr>
      </w:pPr>
      <w:r w:rsidRPr="00045DEB">
        <w:rPr>
          <w:sz w:val="28"/>
          <w:szCs w:val="28"/>
        </w:rPr>
        <w:t>    4)    Факторы, отрицательно влияющие на выполнение поставленных задач:</w:t>
      </w:r>
    </w:p>
    <w:p w:rsidR="00045DEB" w:rsidRPr="00045DEB" w:rsidRDefault="00045DEB" w:rsidP="00045DEB">
      <w:pPr>
        <w:numPr>
          <w:ilvl w:val="0"/>
          <w:numId w:val="1"/>
        </w:numPr>
        <w:jc w:val="both"/>
        <w:rPr>
          <w:sz w:val="28"/>
          <w:szCs w:val="28"/>
        </w:rPr>
      </w:pPr>
      <w:r w:rsidRPr="00045DEB">
        <w:rPr>
          <w:sz w:val="28"/>
          <w:szCs w:val="28"/>
        </w:rPr>
        <w:t> низкий уровень мотивации к участию в мероприятиях;</w:t>
      </w:r>
    </w:p>
    <w:p w:rsidR="00045DEB" w:rsidRPr="00045DEB" w:rsidRDefault="00045DEB" w:rsidP="00045DEB">
      <w:pPr>
        <w:numPr>
          <w:ilvl w:val="0"/>
          <w:numId w:val="1"/>
        </w:numPr>
        <w:jc w:val="both"/>
        <w:rPr>
          <w:sz w:val="28"/>
          <w:szCs w:val="28"/>
        </w:rPr>
      </w:pPr>
      <w:r w:rsidRPr="00045DEB">
        <w:rPr>
          <w:sz w:val="28"/>
          <w:szCs w:val="28"/>
        </w:rPr>
        <w:t>у классных руководителей не сформированы навыки и умения планировать (прогнозировать) качество конечного результата;</w:t>
      </w:r>
    </w:p>
    <w:p w:rsidR="00045DEB" w:rsidRPr="00045DEB" w:rsidRDefault="00045DEB" w:rsidP="00045DEB">
      <w:pPr>
        <w:numPr>
          <w:ilvl w:val="0"/>
          <w:numId w:val="1"/>
        </w:numPr>
        <w:jc w:val="both"/>
        <w:rPr>
          <w:sz w:val="28"/>
          <w:szCs w:val="28"/>
        </w:rPr>
      </w:pPr>
      <w:r w:rsidRPr="00045DEB">
        <w:rPr>
          <w:sz w:val="28"/>
          <w:szCs w:val="28"/>
        </w:rPr>
        <w:t>низкий уровень самоуправления в классных коллективах.</w:t>
      </w:r>
    </w:p>
    <w:p w:rsidR="00045DEB" w:rsidRPr="00045DEB" w:rsidRDefault="00045DEB" w:rsidP="00045DEB">
      <w:pPr>
        <w:numPr>
          <w:ilvl w:val="0"/>
          <w:numId w:val="1"/>
        </w:numPr>
        <w:jc w:val="both"/>
        <w:rPr>
          <w:sz w:val="28"/>
          <w:szCs w:val="28"/>
        </w:rPr>
      </w:pPr>
      <w:r w:rsidRPr="00045DEB">
        <w:rPr>
          <w:sz w:val="28"/>
          <w:szCs w:val="28"/>
        </w:rPr>
        <w:t>слабо развито самоуправление детской организации, поэтому утрачивается инициатива, исходящая от ребят</w:t>
      </w:r>
    </w:p>
    <w:sectPr w:rsidR="00045DEB" w:rsidRPr="00045DEB" w:rsidSect="006B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04B9"/>
    <w:multiLevelType w:val="multilevel"/>
    <w:tmpl w:val="C5E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B799A"/>
    <w:multiLevelType w:val="hybridMultilevel"/>
    <w:tmpl w:val="63B0C5F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0921F5B"/>
    <w:multiLevelType w:val="multilevel"/>
    <w:tmpl w:val="2D1A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2089C"/>
    <w:rsid w:val="00045DEB"/>
    <w:rsid w:val="001F5634"/>
    <w:rsid w:val="00200CE0"/>
    <w:rsid w:val="003F36BE"/>
    <w:rsid w:val="00483E7B"/>
    <w:rsid w:val="006B6DD4"/>
    <w:rsid w:val="00770C07"/>
    <w:rsid w:val="00785496"/>
    <w:rsid w:val="007C15EF"/>
    <w:rsid w:val="0082089C"/>
    <w:rsid w:val="00B1121B"/>
    <w:rsid w:val="00CB646F"/>
    <w:rsid w:val="00ED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208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82089C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820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2089C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820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2089C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820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0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лицей</cp:lastModifiedBy>
  <cp:revision>4</cp:revision>
  <dcterms:created xsi:type="dcterms:W3CDTF">2016-03-15T05:23:00Z</dcterms:created>
  <dcterms:modified xsi:type="dcterms:W3CDTF">2016-03-17T07:40:00Z</dcterms:modified>
</cp:coreProperties>
</file>