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85" w:rsidRDefault="004C2785" w:rsidP="004C2785">
      <w:pPr>
        <w:pStyle w:val="Default"/>
        <w:jc w:val="right"/>
      </w:pPr>
      <w:r>
        <w:t>Приложение № 2</w:t>
      </w:r>
    </w:p>
    <w:p w:rsidR="004C2785" w:rsidRDefault="004C2785" w:rsidP="004C2785">
      <w:pPr>
        <w:pStyle w:val="Default"/>
        <w:jc w:val="right"/>
      </w:pPr>
      <w:r>
        <w:t>к коллективному договору</w:t>
      </w:r>
    </w:p>
    <w:p w:rsidR="00480C8B" w:rsidRPr="00870EA5" w:rsidRDefault="00480C8B" w:rsidP="00547934">
      <w:pPr>
        <w:spacing w:line="276" w:lineRule="auto"/>
        <w:rPr>
          <w:sz w:val="22"/>
          <w:szCs w:val="22"/>
        </w:rPr>
      </w:pPr>
    </w:p>
    <w:p w:rsidR="00480C8B" w:rsidRPr="004C2785" w:rsidRDefault="00480C8B" w:rsidP="00547934">
      <w:pPr>
        <w:tabs>
          <w:tab w:val="left" w:pos="6020"/>
        </w:tabs>
        <w:spacing w:line="276" w:lineRule="auto"/>
        <w:jc w:val="center"/>
        <w:rPr>
          <w:b/>
          <w:sz w:val="24"/>
          <w:szCs w:val="24"/>
        </w:rPr>
      </w:pPr>
      <w:r w:rsidRPr="004C2785">
        <w:rPr>
          <w:b/>
          <w:sz w:val="24"/>
          <w:szCs w:val="24"/>
        </w:rPr>
        <w:t>Положение</w:t>
      </w:r>
    </w:p>
    <w:p w:rsidR="00480C8B" w:rsidRPr="004C2785" w:rsidRDefault="00480C8B" w:rsidP="00547934">
      <w:pPr>
        <w:tabs>
          <w:tab w:val="left" w:pos="0"/>
          <w:tab w:val="left" w:pos="360"/>
          <w:tab w:val="left" w:pos="5812"/>
        </w:tabs>
        <w:spacing w:line="276" w:lineRule="auto"/>
        <w:jc w:val="center"/>
        <w:rPr>
          <w:b/>
          <w:bCs/>
          <w:sz w:val="24"/>
          <w:szCs w:val="24"/>
        </w:rPr>
      </w:pPr>
      <w:r w:rsidRPr="004C2785">
        <w:rPr>
          <w:b/>
          <w:bCs/>
          <w:sz w:val="24"/>
          <w:szCs w:val="24"/>
        </w:rPr>
        <w:t xml:space="preserve">о системе оплаты труда работников </w:t>
      </w:r>
    </w:p>
    <w:p w:rsidR="00480C8B" w:rsidRPr="004C2785" w:rsidRDefault="00480C8B" w:rsidP="00547934">
      <w:pPr>
        <w:tabs>
          <w:tab w:val="left" w:pos="0"/>
          <w:tab w:val="left" w:pos="360"/>
          <w:tab w:val="left" w:pos="5812"/>
        </w:tabs>
        <w:spacing w:line="276" w:lineRule="auto"/>
        <w:jc w:val="center"/>
        <w:rPr>
          <w:b/>
          <w:sz w:val="24"/>
          <w:szCs w:val="24"/>
        </w:rPr>
      </w:pPr>
      <w:r w:rsidRPr="004C2785">
        <w:rPr>
          <w:b/>
          <w:sz w:val="24"/>
          <w:szCs w:val="24"/>
        </w:rPr>
        <w:t>муниципального  бюджетного общеобразовательного учреждения</w:t>
      </w:r>
    </w:p>
    <w:p w:rsidR="00480C8B" w:rsidRPr="004C2785" w:rsidRDefault="00480C8B" w:rsidP="00547934">
      <w:pPr>
        <w:tabs>
          <w:tab w:val="left" w:pos="0"/>
          <w:tab w:val="left" w:pos="360"/>
          <w:tab w:val="left" w:pos="5812"/>
        </w:tabs>
        <w:spacing w:line="276" w:lineRule="auto"/>
        <w:jc w:val="center"/>
        <w:rPr>
          <w:b/>
          <w:sz w:val="24"/>
          <w:szCs w:val="24"/>
        </w:rPr>
      </w:pPr>
      <w:r w:rsidRPr="004C2785">
        <w:rPr>
          <w:b/>
          <w:sz w:val="24"/>
          <w:szCs w:val="24"/>
        </w:rPr>
        <w:t>Лицея № 6 города Невинномысска</w:t>
      </w:r>
    </w:p>
    <w:p w:rsidR="00480C8B" w:rsidRPr="004C2785" w:rsidRDefault="00480C8B" w:rsidP="00547934">
      <w:pPr>
        <w:tabs>
          <w:tab w:val="left" w:pos="0"/>
          <w:tab w:val="left" w:pos="360"/>
          <w:tab w:val="left" w:pos="5812"/>
        </w:tabs>
        <w:spacing w:line="276" w:lineRule="auto"/>
        <w:jc w:val="center"/>
        <w:rPr>
          <w:b/>
          <w:sz w:val="24"/>
          <w:szCs w:val="24"/>
        </w:rPr>
      </w:pPr>
      <w:r w:rsidRPr="004C2785">
        <w:rPr>
          <w:b/>
          <w:sz w:val="24"/>
          <w:szCs w:val="24"/>
        </w:rPr>
        <w:t xml:space="preserve">(с изменениями и дополнениями на </w:t>
      </w:r>
      <w:r w:rsidR="000E6F5F">
        <w:rPr>
          <w:b/>
          <w:sz w:val="24"/>
          <w:szCs w:val="24"/>
        </w:rPr>
        <w:t>01 янва</w:t>
      </w:r>
      <w:r w:rsidR="009E4F33" w:rsidRPr="004C2785">
        <w:rPr>
          <w:b/>
          <w:sz w:val="24"/>
          <w:szCs w:val="24"/>
        </w:rPr>
        <w:t>ря 201</w:t>
      </w:r>
      <w:r w:rsidR="000E6F5F">
        <w:rPr>
          <w:b/>
          <w:sz w:val="24"/>
          <w:szCs w:val="24"/>
        </w:rPr>
        <w:t>8</w:t>
      </w:r>
      <w:r w:rsidR="009E4F33" w:rsidRPr="004C2785">
        <w:rPr>
          <w:b/>
          <w:sz w:val="24"/>
          <w:szCs w:val="24"/>
        </w:rPr>
        <w:t xml:space="preserve"> г.</w:t>
      </w:r>
      <w:r w:rsidR="00CD4478" w:rsidRPr="004C2785">
        <w:rPr>
          <w:b/>
          <w:sz w:val="24"/>
          <w:szCs w:val="24"/>
        </w:rPr>
        <w:t>)</w:t>
      </w:r>
    </w:p>
    <w:p w:rsidR="00480C8B" w:rsidRPr="00870EA5" w:rsidRDefault="00480C8B" w:rsidP="00547934">
      <w:pPr>
        <w:tabs>
          <w:tab w:val="left" w:pos="0"/>
          <w:tab w:val="left" w:pos="360"/>
          <w:tab w:val="left" w:pos="5812"/>
        </w:tabs>
        <w:spacing w:line="276" w:lineRule="auto"/>
        <w:jc w:val="center"/>
        <w:rPr>
          <w:b/>
          <w:sz w:val="22"/>
          <w:szCs w:val="22"/>
        </w:rPr>
      </w:pPr>
    </w:p>
    <w:p w:rsidR="00480C8B" w:rsidRPr="00870EA5" w:rsidRDefault="00480C8B" w:rsidP="00547934">
      <w:pPr>
        <w:spacing w:line="276" w:lineRule="auto"/>
        <w:jc w:val="center"/>
        <w:rPr>
          <w:b/>
          <w:bCs/>
          <w:sz w:val="22"/>
          <w:szCs w:val="22"/>
        </w:rPr>
      </w:pPr>
      <w:r w:rsidRPr="00870EA5">
        <w:rPr>
          <w:b/>
          <w:bCs/>
          <w:sz w:val="22"/>
          <w:szCs w:val="22"/>
        </w:rPr>
        <w:t>1. Общие положения</w:t>
      </w:r>
    </w:p>
    <w:p w:rsidR="00677B32" w:rsidRPr="00870EA5" w:rsidRDefault="00CD4478" w:rsidP="00DE3175">
      <w:pPr>
        <w:shd w:val="clear" w:color="auto" w:fill="FFFFFF"/>
        <w:tabs>
          <w:tab w:val="left" w:pos="1248"/>
        </w:tabs>
        <w:spacing w:line="276" w:lineRule="auto"/>
        <w:jc w:val="both"/>
        <w:rPr>
          <w:sz w:val="22"/>
          <w:szCs w:val="22"/>
        </w:rPr>
      </w:pPr>
      <w:r w:rsidRPr="00870EA5">
        <w:rPr>
          <w:bCs/>
          <w:sz w:val="22"/>
          <w:szCs w:val="22"/>
        </w:rPr>
        <w:tab/>
      </w:r>
      <w:r w:rsidR="00480C8B" w:rsidRPr="00870EA5">
        <w:rPr>
          <w:bCs/>
          <w:sz w:val="22"/>
          <w:szCs w:val="22"/>
        </w:rPr>
        <w:t>1.1.Настоящее Положение  «О системе</w:t>
      </w:r>
      <w:r w:rsidR="005F6D86" w:rsidRPr="00870EA5">
        <w:rPr>
          <w:bCs/>
          <w:sz w:val="22"/>
          <w:szCs w:val="22"/>
        </w:rPr>
        <w:t xml:space="preserve"> </w:t>
      </w:r>
      <w:proofErr w:type="gramStart"/>
      <w:r w:rsidR="00480C8B" w:rsidRPr="00870EA5">
        <w:rPr>
          <w:bCs/>
          <w:sz w:val="22"/>
          <w:szCs w:val="22"/>
        </w:rPr>
        <w:t xml:space="preserve">оплаты труда работников  </w:t>
      </w:r>
      <w:r w:rsidR="00480C8B" w:rsidRPr="00870EA5">
        <w:rPr>
          <w:sz w:val="22"/>
          <w:szCs w:val="22"/>
        </w:rPr>
        <w:t>муниципального</w:t>
      </w:r>
      <w:r w:rsidR="005F6D86" w:rsidRPr="00870EA5">
        <w:rPr>
          <w:sz w:val="22"/>
          <w:szCs w:val="22"/>
        </w:rPr>
        <w:t xml:space="preserve"> </w:t>
      </w:r>
      <w:r w:rsidR="00480C8B" w:rsidRPr="00870EA5">
        <w:rPr>
          <w:sz w:val="22"/>
          <w:szCs w:val="22"/>
        </w:rPr>
        <w:t>бюджетного общеобразовательного учреждения Лицея</w:t>
      </w:r>
      <w:proofErr w:type="gramEnd"/>
      <w:r w:rsidR="00480C8B" w:rsidRPr="00870EA5">
        <w:rPr>
          <w:sz w:val="22"/>
          <w:szCs w:val="22"/>
        </w:rPr>
        <w:t xml:space="preserve"> № 6 города Невинномысска»  разработано </w:t>
      </w:r>
      <w:r w:rsidR="00677B32" w:rsidRPr="00870EA5">
        <w:rPr>
          <w:sz w:val="22"/>
          <w:szCs w:val="22"/>
        </w:rPr>
        <w:t>в соответствии с:</w:t>
      </w:r>
    </w:p>
    <w:p w:rsidR="00DE3175" w:rsidRPr="000E6F5F" w:rsidRDefault="000E6F5F" w:rsidP="000E6F5F">
      <w:pPr>
        <w:pStyle w:val="af9"/>
        <w:shd w:val="clear" w:color="auto" w:fill="FFFFFF"/>
        <w:tabs>
          <w:tab w:val="left" w:pos="1248"/>
        </w:tabs>
        <w:spacing w:line="276" w:lineRule="auto"/>
        <w:ind w:left="0"/>
        <w:jc w:val="both"/>
        <w:rPr>
          <w:bCs/>
          <w:sz w:val="24"/>
          <w:szCs w:val="24"/>
        </w:rPr>
      </w:pPr>
      <w:r>
        <w:rPr>
          <w:bCs/>
          <w:sz w:val="22"/>
          <w:szCs w:val="22"/>
        </w:rPr>
        <w:t xml:space="preserve">              </w:t>
      </w:r>
      <w:proofErr w:type="gramStart"/>
      <w:r>
        <w:rPr>
          <w:bCs/>
          <w:sz w:val="22"/>
          <w:szCs w:val="22"/>
        </w:rPr>
        <w:t xml:space="preserve">- </w:t>
      </w:r>
      <w:r w:rsidRPr="000E6F5F">
        <w:rPr>
          <w:sz w:val="24"/>
          <w:szCs w:val="24"/>
        </w:rPr>
        <w:t xml:space="preserve">постановлением Правительства Ставропольского края от 20 августа </w:t>
      </w:r>
      <w:smartTag w:uri="urn:schemas-microsoft-com:office:smarttags" w:element="metricconverter">
        <w:smartTagPr>
          <w:attr w:name="ProductID" w:val="2008 г"/>
        </w:smartTagPr>
        <w:r w:rsidRPr="000E6F5F">
          <w:rPr>
            <w:sz w:val="24"/>
            <w:szCs w:val="24"/>
          </w:rPr>
          <w:t>2008 г</w:t>
        </w:r>
      </w:smartTag>
      <w:r w:rsidRPr="000E6F5F">
        <w:rPr>
          <w:sz w:val="24"/>
          <w:szCs w:val="24"/>
        </w:rPr>
        <w:t xml:space="preserve">. № 128-п «О введении новых систем оплаты труда работников государственных бюджетных и государственных казенных учреждений Ставропольского края», распоряжением Правительства Ставропольского края от 19 декабря </w:t>
      </w:r>
      <w:smartTag w:uri="urn:schemas-microsoft-com:office:smarttags" w:element="metricconverter">
        <w:smartTagPr>
          <w:attr w:name="ProductID" w:val="2012 г"/>
        </w:smartTagPr>
        <w:r w:rsidRPr="000E6F5F">
          <w:rPr>
            <w:sz w:val="24"/>
            <w:szCs w:val="24"/>
          </w:rPr>
          <w:t>2012 г</w:t>
        </w:r>
      </w:smartTag>
      <w:r w:rsidRPr="000E6F5F">
        <w:rPr>
          <w:sz w:val="24"/>
          <w:szCs w:val="24"/>
        </w:rPr>
        <w:t>. № 548-рп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w:t>
      </w:r>
      <w:proofErr w:type="gramEnd"/>
    </w:p>
    <w:p w:rsidR="00677B32" w:rsidRPr="00870EA5" w:rsidRDefault="00DE3175" w:rsidP="00DE3175">
      <w:pPr>
        <w:shd w:val="clear" w:color="auto" w:fill="FFFFFF"/>
        <w:tabs>
          <w:tab w:val="left" w:pos="851"/>
        </w:tabs>
        <w:spacing w:line="276" w:lineRule="auto"/>
        <w:jc w:val="both"/>
        <w:rPr>
          <w:sz w:val="22"/>
          <w:szCs w:val="22"/>
        </w:rPr>
      </w:pPr>
      <w:r w:rsidRPr="00870EA5">
        <w:rPr>
          <w:bCs/>
          <w:sz w:val="22"/>
          <w:szCs w:val="22"/>
        </w:rPr>
        <w:tab/>
        <w:t xml:space="preserve">- </w:t>
      </w:r>
      <w:r w:rsidR="00677B32" w:rsidRPr="00870EA5">
        <w:rPr>
          <w:bCs/>
          <w:sz w:val="22"/>
          <w:szCs w:val="22"/>
        </w:rPr>
        <w:t>а также иных нормативных правовых актов, принятых в связи с введением новых систем оплаты труда, и регулирует порядок оплаты труда работников МБОУ Лицея №6 (далее Лицей).</w:t>
      </w:r>
    </w:p>
    <w:p w:rsidR="002E430D" w:rsidRPr="00870EA5" w:rsidRDefault="002E430D" w:rsidP="00944364">
      <w:pPr>
        <w:shd w:val="clear" w:color="auto" w:fill="FFFFFF"/>
        <w:tabs>
          <w:tab w:val="left" w:pos="1248"/>
        </w:tabs>
        <w:spacing w:line="276" w:lineRule="auto"/>
        <w:jc w:val="both"/>
        <w:rPr>
          <w:spacing w:val="-12"/>
          <w:sz w:val="22"/>
          <w:szCs w:val="22"/>
        </w:rPr>
      </w:pPr>
    </w:p>
    <w:p w:rsidR="00480C8B" w:rsidRPr="00870EA5" w:rsidRDefault="00DE3175" w:rsidP="00944364">
      <w:pPr>
        <w:shd w:val="clear" w:color="auto" w:fill="FFFFFF"/>
        <w:tabs>
          <w:tab w:val="left" w:pos="1013"/>
        </w:tabs>
        <w:spacing w:line="276" w:lineRule="auto"/>
        <w:jc w:val="both"/>
        <w:rPr>
          <w:bCs/>
          <w:sz w:val="22"/>
          <w:szCs w:val="22"/>
        </w:rPr>
      </w:pPr>
      <w:r w:rsidRPr="00870EA5">
        <w:rPr>
          <w:bCs/>
          <w:sz w:val="22"/>
          <w:szCs w:val="22"/>
        </w:rPr>
        <w:t xml:space="preserve">            </w:t>
      </w:r>
      <w:r w:rsidR="00547934" w:rsidRPr="00870EA5">
        <w:rPr>
          <w:bCs/>
          <w:sz w:val="22"/>
          <w:szCs w:val="22"/>
        </w:rPr>
        <w:t>1.</w:t>
      </w:r>
      <w:r w:rsidRPr="00870EA5">
        <w:rPr>
          <w:bCs/>
          <w:sz w:val="22"/>
          <w:szCs w:val="22"/>
        </w:rPr>
        <w:t>2.</w:t>
      </w:r>
      <w:r w:rsidR="00480C8B" w:rsidRPr="00870EA5">
        <w:rPr>
          <w:bCs/>
          <w:sz w:val="22"/>
          <w:szCs w:val="22"/>
        </w:rPr>
        <w:t xml:space="preserve">Положение определяет порядок </w:t>
      </w:r>
      <w:proofErr w:type="gramStart"/>
      <w:r w:rsidR="00480C8B" w:rsidRPr="00870EA5">
        <w:rPr>
          <w:bCs/>
          <w:sz w:val="22"/>
          <w:szCs w:val="22"/>
        </w:rPr>
        <w:t>формирования фонда оплаты труда работников муниципального</w:t>
      </w:r>
      <w:r w:rsidR="005F6D86" w:rsidRPr="00870EA5">
        <w:rPr>
          <w:bCs/>
          <w:sz w:val="22"/>
          <w:szCs w:val="22"/>
        </w:rPr>
        <w:t xml:space="preserve"> </w:t>
      </w:r>
      <w:r w:rsidR="00480C8B" w:rsidRPr="00870EA5">
        <w:rPr>
          <w:bCs/>
          <w:sz w:val="22"/>
          <w:szCs w:val="22"/>
        </w:rPr>
        <w:t>бюджетного общеобразовательного учреждения Лицея</w:t>
      </w:r>
      <w:proofErr w:type="gramEnd"/>
      <w:r w:rsidR="00480C8B" w:rsidRPr="00870EA5">
        <w:rPr>
          <w:bCs/>
          <w:sz w:val="22"/>
          <w:szCs w:val="22"/>
        </w:rPr>
        <w:t xml:space="preserve"> № 6, подведомственного </w:t>
      </w:r>
      <w:r w:rsidR="00C47BD9" w:rsidRPr="00870EA5">
        <w:rPr>
          <w:bCs/>
          <w:sz w:val="22"/>
          <w:szCs w:val="22"/>
        </w:rPr>
        <w:t xml:space="preserve">управлению </w:t>
      </w:r>
      <w:r w:rsidR="00480C8B" w:rsidRPr="00870EA5">
        <w:rPr>
          <w:bCs/>
          <w:sz w:val="22"/>
          <w:szCs w:val="22"/>
        </w:rPr>
        <w:t xml:space="preserve">образования (далее – Лицей),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 </w:t>
      </w:r>
    </w:p>
    <w:p w:rsidR="00480C8B" w:rsidRPr="00870EA5" w:rsidRDefault="00DE3175" w:rsidP="00CD4478">
      <w:pPr>
        <w:spacing w:line="276" w:lineRule="auto"/>
        <w:ind w:firstLine="708"/>
        <w:jc w:val="both"/>
        <w:rPr>
          <w:bCs/>
          <w:sz w:val="22"/>
          <w:szCs w:val="22"/>
        </w:rPr>
      </w:pPr>
      <w:r w:rsidRPr="00870EA5">
        <w:rPr>
          <w:bCs/>
          <w:sz w:val="22"/>
          <w:szCs w:val="22"/>
        </w:rPr>
        <w:t>1.3.</w:t>
      </w:r>
      <w:r w:rsidR="00480C8B" w:rsidRPr="00870EA5">
        <w:rPr>
          <w:bCs/>
          <w:sz w:val="22"/>
          <w:szCs w:val="22"/>
        </w:rPr>
        <w:t xml:space="preserve">Согласно условиям оплаты труда, определенным действующим трудовым законодательством и настоящим Положением, заработную плату работников МБОУ Лицей № 6 следует определять исходя </w:t>
      </w:r>
      <w:proofErr w:type="gramStart"/>
      <w:r w:rsidR="00480C8B" w:rsidRPr="00870EA5">
        <w:rPr>
          <w:bCs/>
          <w:sz w:val="22"/>
          <w:szCs w:val="22"/>
        </w:rPr>
        <w:t>из</w:t>
      </w:r>
      <w:proofErr w:type="gramEnd"/>
      <w:r w:rsidR="00480C8B" w:rsidRPr="00870EA5">
        <w:rPr>
          <w:bCs/>
          <w:sz w:val="22"/>
          <w:szCs w:val="22"/>
        </w:rPr>
        <w:t>:</w:t>
      </w:r>
    </w:p>
    <w:p w:rsidR="00480C8B" w:rsidRPr="00870EA5" w:rsidRDefault="00480C8B" w:rsidP="00944364">
      <w:pPr>
        <w:spacing w:line="276" w:lineRule="auto"/>
        <w:jc w:val="both"/>
        <w:rPr>
          <w:bCs/>
          <w:sz w:val="22"/>
          <w:szCs w:val="22"/>
        </w:rPr>
      </w:pPr>
      <w:r w:rsidRPr="00870EA5">
        <w:rPr>
          <w:bCs/>
          <w:sz w:val="22"/>
          <w:szCs w:val="22"/>
        </w:rPr>
        <w:t>-должностных окладов, ставок заработной платы;</w:t>
      </w:r>
    </w:p>
    <w:p w:rsidR="00480C8B" w:rsidRPr="00870EA5" w:rsidRDefault="00480C8B" w:rsidP="00944364">
      <w:pPr>
        <w:spacing w:line="276" w:lineRule="auto"/>
        <w:jc w:val="both"/>
        <w:rPr>
          <w:bCs/>
          <w:sz w:val="22"/>
          <w:szCs w:val="22"/>
        </w:rPr>
      </w:pPr>
      <w:r w:rsidRPr="00870EA5">
        <w:rPr>
          <w:bCs/>
          <w:sz w:val="22"/>
          <w:szCs w:val="22"/>
        </w:rPr>
        <w:t>-выплат компенсационного характера;</w:t>
      </w:r>
    </w:p>
    <w:p w:rsidR="00480C8B" w:rsidRPr="00870EA5" w:rsidRDefault="00480C8B" w:rsidP="00944364">
      <w:pPr>
        <w:spacing w:line="276" w:lineRule="auto"/>
        <w:jc w:val="both"/>
        <w:rPr>
          <w:bCs/>
          <w:sz w:val="22"/>
          <w:szCs w:val="22"/>
        </w:rPr>
      </w:pPr>
      <w:r w:rsidRPr="00870EA5">
        <w:rPr>
          <w:bCs/>
          <w:sz w:val="22"/>
          <w:szCs w:val="22"/>
        </w:rPr>
        <w:t>-выплат стимулирующего характера.</w:t>
      </w:r>
    </w:p>
    <w:p w:rsidR="00480C8B" w:rsidRPr="00870EA5" w:rsidRDefault="00480C8B" w:rsidP="00CD4478">
      <w:pPr>
        <w:spacing w:line="276" w:lineRule="auto"/>
        <w:ind w:firstLine="708"/>
        <w:jc w:val="both"/>
        <w:rPr>
          <w:bCs/>
          <w:sz w:val="22"/>
          <w:szCs w:val="22"/>
        </w:rPr>
      </w:pPr>
      <w:r w:rsidRPr="00870EA5">
        <w:rPr>
          <w:bCs/>
          <w:sz w:val="22"/>
          <w:szCs w:val="22"/>
        </w:rPr>
        <w:t>1.4. Профессиональные квалификационные группы должностей служащих, должностные оклады и ставки заработной платы работников Лицея устанавливаются согласно разделу 1.3 настоящего Положения.</w:t>
      </w:r>
    </w:p>
    <w:p w:rsidR="00480C8B" w:rsidRPr="00870EA5" w:rsidRDefault="00480C8B" w:rsidP="00CD4478">
      <w:pPr>
        <w:spacing w:line="276" w:lineRule="auto"/>
        <w:ind w:firstLine="708"/>
        <w:jc w:val="both"/>
        <w:rPr>
          <w:bCs/>
          <w:sz w:val="22"/>
          <w:szCs w:val="22"/>
        </w:rPr>
      </w:pPr>
      <w:r w:rsidRPr="00870EA5">
        <w:rPr>
          <w:bCs/>
          <w:sz w:val="22"/>
          <w:szCs w:val="22"/>
        </w:rPr>
        <w:t>1.5. Размеры должностных окладов, ставок заработной платы устанавливаются руководителю Лицея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480C8B" w:rsidRPr="00870EA5" w:rsidRDefault="00480C8B" w:rsidP="00CD4478">
      <w:pPr>
        <w:spacing w:line="276" w:lineRule="auto"/>
        <w:ind w:firstLine="708"/>
        <w:jc w:val="both"/>
        <w:rPr>
          <w:bCs/>
          <w:sz w:val="22"/>
          <w:szCs w:val="22"/>
        </w:rPr>
      </w:pPr>
      <w:r w:rsidRPr="00870EA5">
        <w:rPr>
          <w:bCs/>
          <w:sz w:val="22"/>
          <w:szCs w:val="22"/>
        </w:rPr>
        <w:t xml:space="preserve">1.6. </w:t>
      </w:r>
      <w:r w:rsidR="002E430D" w:rsidRPr="00870EA5">
        <w:rPr>
          <w:bCs/>
          <w:sz w:val="22"/>
          <w:szCs w:val="22"/>
        </w:rPr>
        <w:t>Л</w:t>
      </w:r>
      <w:r w:rsidRPr="00870EA5">
        <w:rPr>
          <w:bCs/>
          <w:sz w:val="22"/>
          <w:szCs w:val="22"/>
        </w:rPr>
        <w:t xml:space="preserve">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соответствующей аттестационной комиссии могут быть назначены на соответствующие </w:t>
      </w:r>
      <w:proofErr w:type="gramStart"/>
      <w:r w:rsidRPr="00870EA5">
        <w:rPr>
          <w:bCs/>
          <w:sz w:val="22"/>
          <w:szCs w:val="22"/>
        </w:rPr>
        <w:t>должности</w:t>
      </w:r>
      <w:proofErr w:type="gramEnd"/>
      <w:r w:rsidRPr="00870EA5">
        <w:rPr>
          <w:bCs/>
          <w:sz w:val="22"/>
          <w:szCs w:val="22"/>
        </w:rPr>
        <w:t xml:space="preserve"> так, же как и лица, имеющие соответствующее профессиональное образование и стаж работы.</w:t>
      </w:r>
    </w:p>
    <w:p w:rsidR="00480C8B" w:rsidRPr="00870EA5" w:rsidRDefault="00480C8B" w:rsidP="00CD4478">
      <w:pPr>
        <w:spacing w:line="276" w:lineRule="auto"/>
        <w:ind w:firstLine="708"/>
        <w:jc w:val="both"/>
        <w:rPr>
          <w:bCs/>
          <w:sz w:val="22"/>
          <w:szCs w:val="22"/>
        </w:rPr>
      </w:pPr>
      <w:r w:rsidRPr="00870EA5">
        <w:rPr>
          <w:bCs/>
          <w:sz w:val="22"/>
          <w:szCs w:val="22"/>
        </w:rPr>
        <w:t xml:space="preserve">1.7. Выплаты компенсационного характера устанавливаются работникам Лицея согласно разделу 3 настоящего </w:t>
      </w:r>
      <w:r w:rsidRPr="00870EA5">
        <w:rPr>
          <w:sz w:val="22"/>
          <w:szCs w:val="22"/>
        </w:rPr>
        <w:t>Положения</w:t>
      </w:r>
      <w:r w:rsidRPr="00870EA5">
        <w:rPr>
          <w:bCs/>
          <w:sz w:val="22"/>
          <w:szCs w:val="22"/>
        </w:rPr>
        <w:t>.</w:t>
      </w:r>
    </w:p>
    <w:p w:rsidR="00480C8B" w:rsidRPr="00870EA5" w:rsidRDefault="00480C8B" w:rsidP="00CD4478">
      <w:pPr>
        <w:spacing w:line="276" w:lineRule="auto"/>
        <w:ind w:firstLine="708"/>
        <w:jc w:val="both"/>
        <w:rPr>
          <w:bCs/>
          <w:sz w:val="22"/>
          <w:szCs w:val="22"/>
        </w:rPr>
      </w:pPr>
      <w:r w:rsidRPr="00870EA5">
        <w:rPr>
          <w:bCs/>
          <w:sz w:val="22"/>
          <w:szCs w:val="22"/>
        </w:rPr>
        <w:t xml:space="preserve">1.8. Выплаты стимулирующего характера устанавливаются работникам Лицея согласно разделу 4 настоящего </w:t>
      </w:r>
      <w:r w:rsidRPr="00870EA5">
        <w:rPr>
          <w:sz w:val="22"/>
          <w:szCs w:val="22"/>
        </w:rPr>
        <w:t>Положения</w:t>
      </w:r>
      <w:r w:rsidRPr="00870EA5">
        <w:rPr>
          <w:bCs/>
          <w:sz w:val="22"/>
          <w:szCs w:val="22"/>
        </w:rPr>
        <w:t>.</w:t>
      </w:r>
    </w:p>
    <w:p w:rsidR="00480C8B" w:rsidRPr="00870EA5" w:rsidRDefault="00480C8B" w:rsidP="00CD4478">
      <w:pPr>
        <w:spacing w:line="276" w:lineRule="auto"/>
        <w:ind w:firstLine="708"/>
        <w:jc w:val="both"/>
        <w:rPr>
          <w:sz w:val="22"/>
          <w:szCs w:val="22"/>
        </w:rPr>
      </w:pPr>
      <w:r w:rsidRPr="00870EA5">
        <w:rPr>
          <w:sz w:val="22"/>
          <w:szCs w:val="22"/>
        </w:rPr>
        <w:lastRenderedPageBreak/>
        <w:t xml:space="preserve">1.9. Порядок установления должностных окладов, (окладов), ставок заработной платы педагогическим работникам Лицея приведен в разделе 5 настоящего Положения. </w:t>
      </w:r>
    </w:p>
    <w:p w:rsidR="00480C8B" w:rsidRPr="00870EA5" w:rsidRDefault="00480C8B" w:rsidP="00CD4478">
      <w:pPr>
        <w:spacing w:line="276" w:lineRule="auto"/>
        <w:ind w:firstLine="708"/>
        <w:jc w:val="both"/>
        <w:rPr>
          <w:sz w:val="22"/>
          <w:szCs w:val="22"/>
        </w:rPr>
      </w:pPr>
      <w:r w:rsidRPr="00870EA5">
        <w:rPr>
          <w:sz w:val="22"/>
          <w:szCs w:val="22"/>
        </w:rPr>
        <w:t>1.10. Нормы рабочего времени, нормы учебной нагрузки и порядок ее    распределения в Лицее приведены в разделе 6 настоящего Положения.</w:t>
      </w:r>
    </w:p>
    <w:p w:rsidR="00480C8B" w:rsidRPr="00870EA5" w:rsidRDefault="00480C8B" w:rsidP="00CD4478">
      <w:pPr>
        <w:spacing w:line="276" w:lineRule="auto"/>
        <w:ind w:firstLine="708"/>
        <w:jc w:val="both"/>
        <w:rPr>
          <w:sz w:val="22"/>
          <w:szCs w:val="22"/>
        </w:rPr>
      </w:pPr>
      <w:r w:rsidRPr="00870EA5">
        <w:rPr>
          <w:sz w:val="22"/>
          <w:szCs w:val="22"/>
        </w:rPr>
        <w:t>1.11. Порядок исчисления заработной платы педагогическим работникам Лицея приведен в разделе 7 настоящего Положения.</w:t>
      </w:r>
    </w:p>
    <w:p w:rsidR="00480C8B" w:rsidRPr="00870EA5" w:rsidRDefault="00480C8B" w:rsidP="00CD4478">
      <w:pPr>
        <w:spacing w:line="276" w:lineRule="auto"/>
        <w:ind w:firstLine="708"/>
        <w:jc w:val="both"/>
        <w:rPr>
          <w:sz w:val="22"/>
          <w:szCs w:val="22"/>
        </w:rPr>
      </w:pPr>
      <w:r w:rsidRPr="00870EA5">
        <w:rPr>
          <w:sz w:val="22"/>
          <w:szCs w:val="22"/>
        </w:rPr>
        <w:t>1.12. Порядок и условия почасовой оплаты труда педагогических работников приведены в разделе 8 настоящего Положения.</w:t>
      </w:r>
    </w:p>
    <w:p w:rsidR="00480C8B" w:rsidRPr="00870EA5" w:rsidRDefault="00480C8B" w:rsidP="00CD4478">
      <w:pPr>
        <w:spacing w:line="276" w:lineRule="auto"/>
        <w:ind w:firstLine="708"/>
        <w:jc w:val="both"/>
        <w:rPr>
          <w:sz w:val="22"/>
          <w:szCs w:val="22"/>
        </w:rPr>
      </w:pPr>
      <w:r w:rsidRPr="00870EA5">
        <w:rPr>
          <w:sz w:val="22"/>
          <w:szCs w:val="22"/>
        </w:rPr>
        <w:t>1.13. Назначение специалистов на должности заместителей руководителя Лицея производится при согласовании с заведующим отделом образования администрации города.</w:t>
      </w:r>
    </w:p>
    <w:p w:rsidR="00677B32" w:rsidRPr="00870EA5" w:rsidRDefault="00480C8B" w:rsidP="00CD4478">
      <w:pPr>
        <w:keepLines/>
        <w:spacing w:line="276" w:lineRule="auto"/>
        <w:ind w:firstLine="708"/>
        <w:jc w:val="both"/>
        <w:rPr>
          <w:sz w:val="22"/>
          <w:szCs w:val="22"/>
        </w:rPr>
      </w:pPr>
      <w:r w:rsidRPr="00870EA5">
        <w:rPr>
          <w:sz w:val="22"/>
          <w:szCs w:val="22"/>
        </w:rPr>
        <w:t>1.14. </w:t>
      </w:r>
      <w:r w:rsidR="00677B32" w:rsidRPr="00870EA5">
        <w:rPr>
          <w:sz w:val="22"/>
          <w:szCs w:val="22"/>
        </w:rPr>
        <w:t xml:space="preserve">Педагогическим работникам </w:t>
      </w:r>
      <w:r w:rsidR="001044DE" w:rsidRPr="00870EA5">
        <w:rPr>
          <w:sz w:val="22"/>
          <w:szCs w:val="22"/>
        </w:rPr>
        <w:t>Лицея №6</w:t>
      </w:r>
      <w:r w:rsidR="00677B32" w:rsidRPr="00870EA5">
        <w:rPr>
          <w:sz w:val="22"/>
          <w:szCs w:val="22"/>
        </w:rPr>
        <w:t xml:space="preserve"> ежемесячно производится доплата в случаях и размерах:</w:t>
      </w:r>
    </w:p>
    <w:p w:rsidR="00677B32" w:rsidRPr="00870EA5" w:rsidRDefault="00677B32" w:rsidP="00944364">
      <w:pPr>
        <w:keepLines/>
        <w:numPr>
          <w:ilvl w:val="0"/>
          <w:numId w:val="35"/>
        </w:numPr>
        <w:spacing w:line="276" w:lineRule="auto"/>
        <w:ind w:firstLine="0"/>
        <w:jc w:val="both"/>
        <w:rPr>
          <w:sz w:val="22"/>
          <w:szCs w:val="22"/>
        </w:rPr>
      </w:pPr>
      <w:r w:rsidRPr="00870EA5">
        <w:rPr>
          <w:sz w:val="22"/>
          <w:szCs w:val="22"/>
        </w:rPr>
        <w:t>имеющим ученую степень доктора наук в соответствии с профилем выполняемой работы по основной и совмещаемой должности – в размере 30 процентов установленного должностного оклада, а при присуждении ученой степени – со дня принятия решения Высшим аттестационным комитетом Российской Федерации о выдаче диплома;</w:t>
      </w:r>
    </w:p>
    <w:p w:rsidR="00677B32" w:rsidRPr="00870EA5" w:rsidRDefault="00677B32" w:rsidP="00944364">
      <w:pPr>
        <w:keepLines/>
        <w:numPr>
          <w:ilvl w:val="0"/>
          <w:numId w:val="35"/>
        </w:numPr>
        <w:spacing w:line="276" w:lineRule="auto"/>
        <w:ind w:firstLine="0"/>
        <w:jc w:val="both"/>
        <w:rPr>
          <w:sz w:val="22"/>
          <w:szCs w:val="22"/>
        </w:rPr>
      </w:pPr>
      <w:r w:rsidRPr="00870EA5">
        <w:rPr>
          <w:sz w:val="22"/>
          <w:szCs w:val="22"/>
        </w:rPr>
        <w:t>имеющим ученую степень кандидата наук в соответствии с профилем выполняемой работы по основной и совмещаемой должности – в размере 20 процентов установленного должностного оклада, а при присуждении ученой степени – со дня принятия решения диссертационного совета после принятия решения Высшим аттестационным комитетом Российской Федерации о выдаче диплома;</w:t>
      </w:r>
    </w:p>
    <w:p w:rsidR="00677B32" w:rsidRPr="00870EA5" w:rsidRDefault="00677B32" w:rsidP="00944364">
      <w:pPr>
        <w:keepLines/>
        <w:numPr>
          <w:ilvl w:val="0"/>
          <w:numId w:val="35"/>
        </w:numPr>
        <w:spacing w:line="276" w:lineRule="auto"/>
        <w:ind w:firstLine="0"/>
        <w:jc w:val="both"/>
        <w:rPr>
          <w:sz w:val="22"/>
          <w:szCs w:val="22"/>
        </w:rPr>
      </w:pPr>
      <w:r w:rsidRPr="00870EA5">
        <w:rPr>
          <w:sz w:val="22"/>
          <w:szCs w:val="22"/>
        </w:rPr>
        <w:t xml:space="preserve">имеющим почетное звание «народный» – в размере 30 процентов, «заслуженный» – 20 процентов установленного должностного оклада по основной и совмещаемой должности, </w:t>
      </w:r>
    </w:p>
    <w:p w:rsidR="00677B32" w:rsidRPr="00870EA5" w:rsidRDefault="00677B32" w:rsidP="00944364">
      <w:pPr>
        <w:keepLines/>
        <w:numPr>
          <w:ilvl w:val="0"/>
          <w:numId w:val="35"/>
        </w:numPr>
        <w:spacing w:line="276" w:lineRule="auto"/>
        <w:ind w:firstLine="0"/>
        <w:jc w:val="both"/>
        <w:rPr>
          <w:sz w:val="22"/>
          <w:szCs w:val="22"/>
        </w:rPr>
      </w:pPr>
      <w:r w:rsidRPr="00870EA5">
        <w:rPr>
          <w:sz w:val="22"/>
          <w:szCs w:val="22"/>
        </w:rPr>
        <w:t xml:space="preserve">награжденным ведомственным почетным званием (нагрудным знаком) – в размере 15 процентов установленного должностного оклада по основной должности, а при присуждении указанных почетных званий или награждении  ведомственным почетным званием (нагрудным знаком) – со дня присвоения почетного звания или награждения нагрудным знаком. </w:t>
      </w:r>
    </w:p>
    <w:p w:rsidR="00677B32" w:rsidRPr="00870EA5" w:rsidRDefault="00677B32" w:rsidP="00944364">
      <w:pPr>
        <w:keepLines/>
        <w:spacing w:line="276" w:lineRule="auto"/>
        <w:jc w:val="both"/>
        <w:rPr>
          <w:sz w:val="22"/>
          <w:szCs w:val="22"/>
        </w:rPr>
      </w:pPr>
      <w:r w:rsidRPr="00870EA5">
        <w:rPr>
          <w:sz w:val="22"/>
          <w:szCs w:val="22"/>
        </w:rPr>
        <w:tab/>
        <w:t>При наличии у работника двух и более почетных званий и (или) нагрудных знаков доплата производится по одному из оснований по выбору работника.</w:t>
      </w:r>
    </w:p>
    <w:p w:rsidR="00480C8B" w:rsidRPr="00870EA5" w:rsidRDefault="00480C8B" w:rsidP="00944364">
      <w:pPr>
        <w:spacing w:line="276" w:lineRule="auto"/>
        <w:jc w:val="both"/>
        <w:rPr>
          <w:sz w:val="22"/>
          <w:szCs w:val="22"/>
        </w:rPr>
      </w:pPr>
      <w:r w:rsidRPr="00870EA5">
        <w:rPr>
          <w:sz w:val="22"/>
          <w:szCs w:val="22"/>
        </w:rPr>
        <w:t xml:space="preserve">       Заместителям директора  и специалистам Лицея, ежемесячно производится доплата в случаях и размерах:</w:t>
      </w:r>
    </w:p>
    <w:p w:rsidR="00480C8B" w:rsidRPr="00870EA5" w:rsidRDefault="00480C8B" w:rsidP="00944364">
      <w:pPr>
        <w:keepLines/>
        <w:spacing w:line="276" w:lineRule="auto"/>
        <w:jc w:val="both"/>
        <w:rPr>
          <w:sz w:val="22"/>
          <w:szCs w:val="22"/>
        </w:rPr>
      </w:pPr>
      <w:r w:rsidRPr="00870EA5">
        <w:rPr>
          <w:sz w:val="22"/>
          <w:szCs w:val="22"/>
        </w:rPr>
        <w:t xml:space="preserve">награжденным ведомственным почетным званием (нагрудным знаком) </w:t>
      </w:r>
      <w:r w:rsidRPr="00870EA5">
        <w:rPr>
          <w:b/>
          <w:sz w:val="22"/>
          <w:szCs w:val="22"/>
        </w:rPr>
        <w:t xml:space="preserve">– </w:t>
      </w:r>
      <w:r w:rsidRPr="00870EA5">
        <w:rPr>
          <w:sz w:val="22"/>
          <w:szCs w:val="22"/>
        </w:rPr>
        <w:t xml:space="preserve">в размере 15 процентов установленного должностного оклада по основной должности со дня присвоения почетного звания или награждения нагрудным знаком. При наличии у работника двух и более почетных званий и (или) нагрудных знаков доплата производится по одному из оснований по выбору работника. </w:t>
      </w:r>
    </w:p>
    <w:p w:rsidR="00480C8B" w:rsidRPr="00870EA5" w:rsidRDefault="001F47D5" w:rsidP="00944364">
      <w:pPr>
        <w:shd w:val="clear" w:color="auto" w:fill="FFFFFF"/>
        <w:spacing w:before="34" w:line="276" w:lineRule="auto"/>
        <w:ind w:left="77"/>
        <w:jc w:val="both"/>
        <w:rPr>
          <w:sz w:val="22"/>
          <w:szCs w:val="22"/>
        </w:rPr>
      </w:pPr>
      <w:r w:rsidRPr="00870EA5">
        <w:rPr>
          <w:spacing w:val="-3"/>
          <w:sz w:val="22"/>
          <w:szCs w:val="22"/>
        </w:rPr>
        <w:tab/>
      </w:r>
      <w:r w:rsidR="00480C8B" w:rsidRPr="00870EA5">
        <w:rPr>
          <w:sz w:val="22"/>
          <w:szCs w:val="22"/>
        </w:rPr>
        <w:t>1.15. Экономия фонда оплаты труда может использоваться на оказание материальной помощи  и премии работникам Лицея.</w:t>
      </w:r>
    </w:p>
    <w:p w:rsidR="003E5443" w:rsidRPr="00870EA5" w:rsidRDefault="003E5443" w:rsidP="00944364">
      <w:pPr>
        <w:keepLines/>
        <w:spacing w:line="276" w:lineRule="auto"/>
        <w:jc w:val="center"/>
        <w:rPr>
          <w:b/>
          <w:sz w:val="22"/>
          <w:szCs w:val="22"/>
        </w:rPr>
      </w:pPr>
    </w:p>
    <w:p w:rsidR="00480C8B" w:rsidRPr="00870EA5" w:rsidRDefault="00480C8B" w:rsidP="00944364">
      <w:pPr>
        <w:keepLines/>
        <w:spacing w:line="276" w:lineRule="auto"/>
        <w:jc w:val="center"/>
        <w:rPr>
          <w:b/>
          <w:sz w:val="22"/>
          <w:szCs w:val="22"/>
        </w:rPr>
      </w:pPr>
      <w:r w:rsidRPr="00870EA5">
        <w:rPr>
          <w:b/>
          <w:sz w:val="22"/>
          <w:szCs w:val="22"/>
        </w:rPr>
        <w:t xml:space="preserve">Раздел 2. Профессиональные квалификационные группы должностей и должностные оклады работников </w:t>
      </w:r>
      <w:r w:rsidR="00867672" w:rsidRPr="00870EA5">
        <w:rPr>
          <w:b/>
          <w:sz w:val="22"/>
          <w:szCs w:val="22"/>
        </w:rPr>
        <w:t xml:space="preserve">МБОУ </w:t>
      </w:r>
      <w:r w:rsidRPr="00870EA5">
        <w:rPr>
          <w:b/>
          <w:sz w:val="22"/>
          <w:szCs w:val="22"/>
        </w:rPr>
        <w:t>Лицея</w:t>
      </w:r>
      <w:r w:rsidR="00867672" w:rsidRPr="00870EA5">
        <w:rPr>
          <w:b/>
          <w:sz w:val="22"/>
          <w:szCs w:val="22"/>
        </w:rPr>
        <w:t xml:space="preserve"> №6</w:t>
      </w:r>
    </w:p>
    <w:p w:rsidR="00480C8B" w:rsidRPr="00870EA5" w:rsidRDefault="00480C8B" w:rsidP="00CD4478">
      <w:pPr>
        <w:pStyle w:val="a5"/>
        <w:spacing w:line="276" w:lineRule="auto"/>
        <w:ind w:left="0" w:firstLine="708"/>
        <w:rPr>
          <w:sz w:val="22"/>
          <w:szCs w:val="22"/>
        </w:rPr>
      </w:pPr>
      <w:r w:rsidRPr="00870EA5">
        <w:rPr>
          <w:sz w:val="22"/>
          <w:szCs w:val="22"/>
        </w:rPr>
        <w:t>2.1. Профессиональные квалификационные группы должностей и должностные оклады работников Лицея:</w:t>
      </w:r>
    </w:p>
    <w:p w:rsidR="00480C8B" w:rsidRPr="00870EA5" w:rsidRDefault="00480C8B" w:rsidP="00CD4478">
      <w:pPr>
        <w:spacing w:line="276" w:lineRule="auto"/>
        <w:ind w:firstLine="708"/>
        <w:jc w:val="both"/>
        <w:rPr>
          <w:sz w:val="22"/>
          <w:szCs w:val="22"/>
        </w:rPr>
      </w:pPr>
      <w:r w:rsidRPr="00870EA5">
        <w:rPr>
          <w:sz w:val="22"/>
          <w:szCs w:val="22"/>
        </w:rPr>
        <w:t>2.1.1. Должностной оклад заместителям директора Лицея, устанавливаемый в зависимости от группы по оплате труда директора МБОУ Лицей № 6 устанавливаются в следующих размерах: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5311"/>
        <w:gridCol w:w="1096"/>
        <w:gridCol w:w="989"/>
        <w:gridCol w:w="989"/>
        <w:gridCol w:w="1050"/>
      </w:tblGrid>
      <w:tr w:rsidR="002E430D" w:rsidRPr="00870EA5" w:rsidTr="00547934">
        <w:tc>
          <w:tcPr>
            <w:tcW w:w="736" w:type="dxa"/>
            <w:vMerge w:val="restart"/>
            <w:shd w:val="clear" w:color="auto" w:fill="auto"/>
          </w:tcPr>
          <w:p w:rsidR="002E430D" w:rsidRPr="00870EA5" w:rsidRDefault="002E430D" w:rsidP="00944364">
            <w:pPr>
              <w:autoSpaceDE w:val="0"/>
              <w:autoSpaceDN w:val="0"/>
              <w:adjustRightInd w:val="0"/>
              <w:spacing w:line="276" w:lineRule="auto"/>
              <w:jc w:val="center"/>
              <w:rPr>
                <w:b/>
                <w:sz w:val="22"/>
                <w:szCs w:val="22"/>
              </w:rPr>
            </w:pPr>
            <w:r w:rsidRPr="00870EA5">
              <w:rPr>
                <w:b/>
                <w:sz w:val="22"/>
                <w:szCs w:val="22"/>
              </w:rPr>
              <w:t xml:space="preserve">№ </w:t>
            </w:r>
            <w:proofErr w:type="spellStart"/>
            <w:proofErr w:type="gramStart"/>
            <w:r w:rsidRPr="00870EA5">
              <w:rPr>
                <w:b/>
                <w:sz w:val="22"/>
                <w:szCs w:val="22"/>
              </w:rPr>
              <w:t>п</w:t>
            </w:r>
            <w:proofErr w:type="spellEnd"/>
            <w:proofErr w:type="gramEnd"/>
            <w:r w:rsidRPr="00870EA5">
              <w:rPr>
                <w:b/>
                <w:sz w:val="22"/>
                <w:szCs w:val="22"/>
              </w:rPr>
              <w:t>/</w:t>
            </w:r>
            <w:proofErr w:type="spellStart"/>
            <w:r w:rsidRPr="00870EA5">
              <w:rPr>
                <w:b/>
                <w:sz w:val="22"/>
                <w:szCs w:val="22"/>
              </w:rPr>
              <w:t>п</w:t>
            </w:r>
            <w:proofErr w:type="spellEnd"/>
          </w:p>
        </w:tc>
        <w:tc>
          <w:tcPr>
            <w:tcW w:w="5311" w:type="dxa"/>
            <w:vMerge w:val="restart"/>
            <w:shd w:val="clear" w:color="auto" w:fill="auto"/>
          </w:tcPr>
          <w:p w:rsidR="002E430D" w:rsidRPr="00870EA5" w:rsidRDefault="002E430D" w:rsidP="00944364">
            <w:pPr>
              <w:autoSpaceDE w:val="0"/>
              <w:autoSpaceDN w:val="0"/>
              <w:adjustRightInd w:val="0"/>
              <w:spacing w:line="276" w:lineRule="auto"/>
              <w:jc w:val="center"/>
              <w:rPr>
                <w:b/>
                <w:sz w:val="22"/>
                <w:szCs w:val="22"/>
              </w:rPr>
            </w:pPr>
            <w:r w:rsidRPr="00870EA5">
              <w:rPr>
                <w:b/>
                <w:sz w:val="22"/>
                <w:szCs w:val="22"/>
              </w:rPr>
              <w:t xml:space="preserve">Наименование должности и требования </w:t>
            </w:r>
            <w:proofErr w:type="gramStart"/>
            <w:r w:rsidRPr="00870EA5">
              <w:rPr>
                <w:b/>
                <w:sz w:val="22"/>
                <w:szCs w:val="22"/>
              </w:rPr>
              <w:t>к</w:t>
            </w:r>
            <w:proofErr w:type="gramEnd"/>
          </w:p>
          <w:p w:rsidR="002E430D" w:rsidRPr="00870EA5" w:rsidRDefault="002E430D" w:rsidP="00944364">
            <w:pPr>
              <w:autoSpaceDE w:val="0"/>
              <w:autoSpaceDN w:val="0"/>
              <w:adjustRightInd w:val="0"/>
              <w:spacing w:line="276" w:lineRule="auto"/>
              <w:jc w:val="center"/>
              <w:rPr>
                <w:b/>
                <w:sz w:val="22"/>
                <w:szCs w:val="22"/>
              </w:rPr>
            </w:pPr>
            <w:r w:rsidRPr="00870EA5">
              <w:rPr>
                <w:b/>
                <w:sz w:val="22"/>
                <w:szCs w:val="22"/>
              </w:rPr>
              <w:t>квалификации</w:t>
            </w:r>
          </w:p>
        </w:tc>
        <w:tc>
          <w:tcPr>
            <w:tcW w:w="4124" w:type="dxa"/>
            <w:gridSpan w:val="4"/>
            <w:shd w:val="clear" w:color="auto" w:fill="auto"/>
          </w:tcPr>
          <w:p w:rsidR="002E430D" w:rsidRPr="00870EA5" w:rsidRDefault="002E430D" w:rsidP="00944364">
            <w:pPr>
              <w:autoSpaceDE w:val="0"/>
              <w:autoSpaceDN w:val="0"/>
              <w:adjustRightInd w:val="0"/>
              <w:spacing w:line="276" w:lineRule="auto"/>
              <w:jc w:val="center"/>
              <w:rPr>
                <w:b/>
                <w:sz w:val="22"/>
                <w:szCs w:val="22"/>
              </w:rPr>
            </w:pPr>
            <w:r w:rsidRPr="00870EA5">
              <w:rPr>
                <w:b/>
                <w:sz w:val="22"/>
                <w:szCs w:val="22"/>
              </w:rPr>
              <w:t>Группа по оплате труда</w:t>
            </w:r>
          </w:p>
          <w:p w:rsidR="002E430D" w:rsidRPr="00870EA5" w:rsidRDefault="002E430D" w:rsidP="00944364">
            <w:pPr>
              <w:autoSpaceDE w:val="0"/>
              <w:autoSpaceDN w:val="0"/>
              <w:adjustRightInd w:val="0"/>
              <w:spacing w:line="276" w:lineRule="auto"/>
              <w:jc w:val="center"/>
              <w:rPr>
                <w:b/>
                <w:sz w:val="22"/>
                <w:szCs w:val="22"/>
              </w:rPr>
            </w:pPr>
            <w:r w:rsidRPr="00870EA5">
              <w:rPr>
                <w:b/>
                <w:sz w:val="22"/>
                <w:szCs w:val="22"/>
              </w:rPr>
              <w:t>руководителей</w:t>
            </w:r>
          </w:p>
        </w:tc>
      </w:tr>
      <w:tr w:rsidR="002E430D" w:rsidRPr="00870EA5" w:rsidTr="00547934">
        <w:tc>
          <w:tcPr>
            <w:tcW w:w="736" w:type="dxa"/>
            <w:vMerge/>
            <w:shd w:val="clear" w:color="auto" w:fill="auto"/>
          </w:tcPr>
          <w:p w:rsidR="002E430D" w:rsidRPr="00870EA5" w:rsidRDefault="002E430D" w:rsidP="00944364">
            <w:pPr>
              <w:autoSpaceDE w:val="0"/>
              <w:autoSpaceDN w:val="0"/>
              <w:adjustRightInd w:val="0"/>
              <w:spacing w:line="276" w:lineRule="auto"/>
              <w:jc w:val="center"/>
              <w:rPr>
                <w:b/>
                <w:sz w:val="22"/>
                <w:szCs w:val="22"/>
              </w:rPr>
            </w:pPr>
          </w:p>
        </w:tc>
        <w:tc>
          <w:tcPr>
            <w:tcW w:w="5311" w:type="dxa"/>
            <w:vMerge/>
            <w:shd w:val="clear" w:color="auto" w:fill="auto"/>
          </w:tcPr>
          <w:p w:rsidR="002E430D" w:rsidRPr="00870EA5" w:rsidRDefault="002E430D" w:rsidP="00944364">
            <w:pPr>
              <w:autoSpaceDE w:val="0"/>
              <w:autoSpaceDN w:val="0"/>
              <w:adjustRightInd w:val="0"/>
              <w:spacing w:line="276" w:lineRule="auto"/>
              <w:jc w:val="center"/>
              <w:rPr>
                <w:b/>
                <w:sz w:val="22"/>
                <w:szCs w:val="22"/>
              </w:rPr>
            </w:pPr>
          </w:p>
        </w:tc>
        <w:tc>
          <w:tcPr>
            <w:tcW w:w="1096" w:type="dxa"/>
            <w:shd w:val="clear" w:color="auto" w:fill="auto"/>
          </w:tcPr>
          <w:p w:rsidR="002E430D" w:rsidRPr="00870EA5" w:rsidRDefault="002E430D" w:rsidP="00944364">
            <w:pPr>
              <w:autoSpaceDE w:val="0"/>
              <w:autoSpaceDN w:val="0"/>
              <w:adjustRightInd w:val="0"/>
              <w:spacing w:line="276" w:lineRule="auto"/>
              <w:jc w:val="center"/>
              <w:rPr>
                <w:b/>
                <w:sz w:val="22"/>
                <w:szCs w:val="22"/>
                <w:lang w:val="en-US"/>
              </w:rPr>
            </w:pPr>
            <w:r w:rsidRPr="00870EA5">
              <w:rPr>
                <w:b/>
                <w:sz w:val="22"/>
                <w:szCs w:val="22"/>
                <w:lang w:val="en-US"/>
              </w:rPr>
              <w:t>I</w:t>
            </w:r>
          </w:p>
        </w:tc>
        <w:tc>
          <w:tcPr>
            <w:tcW w:w="989" w:type="dxa"/>
            <w:shd w:val="clear" w:color="auto" w:fill="auto"/>
          </w:tcPr>
          <w:p w:rsidR="002E430D" w:rsidRPr="00870EA5" w:rsidRDefault="002E430D" w:rsidP="00944364">
            <w:pPr>
              <w:autoSpaceDE w:val="0"/>
              <w:autoSpaceDN w:val="0"/>
              <w:adjustRightInd w:val="0"/>
              <w:spacing w:line="276" w:lineRule="auto"/>
              <w:jc w:val="center"/>
              <w:rPr>
                <w:b/>
                <w:sz w:val="22"/>
                <w:szCs w:val="22"/>
                <w:lang w:val="en-US"/>
              </w:rPr>
            </w:pPr>
            <w:r w:rsidRPr="00870EA5">
              <w:rPr>
                <w:b/>
                <w:sz w:val="22"/>
                <w:szCs w:val="22"/>
                <w:lang w:val="en-US"/>
              </w:rPr>
              <w:t>II</w:t>
            </w:r>
          </w:p>
        </w:tc>
        <w:tc>
          <w:tcPr>
            <w:tcW w:w="989" w:type="dxa"/>
            <w:shd w:val="clear" w:color="auto" w:fill="auto"/>
          </w:tcPr>
          <w:p w:rsidR="002E430D" w:rsidRPr="00870EA5" w:rsidRDefault="002E430D" w:rsidP="00944364">
            <w:pPr>
              <w:autoSpaceDE w:val="0"/>
              <w:autoSpaceDN w:val="0"/>
              <w:adjustRightInd w:val="0"/>
              <w:spacing w:line="276" w:lineRule="auto"/>
              <w:jc w:val="center"/>
              <w:rPr>
                <w:b/>
                <w:sz w:val="22"/>
                <w:szCs w:val="22"/>
                <w:lang w:val="en-US"/>
              </w:rPr>
            </w:pPr>
            <w:r w:rsidRPr="00870EA5">
              <w:rPr>
                <w:b/>
                <w:sz w:val="22"/>
                <w:szCs w:val="22"/>
                <w:lang w:val="en-US"/>
              </w:rPr>
              <w:t>III</w:t>
            </w:r>
          </w:p>
        </w:tc>
        <w:tc>
          <w:tcPr>
            <w:tcW w:w="1050" w:type="dxa"/>
            <w:shd w:val="clear" w:color="auto" w:fill="auto"/>
          </w:tcPr>
          <w:p w:rsidR="002E430D" w:rsidRPr="00870EA5" w:rsidRDefault="002E430D" w:rsidP="00944364">
            <w:pPr>
              <w:autoSpaceDE w:val="0"/>
              <w:autoSpaceDN w:val="0"/>
              <w:adjustRightInd w:val="0"/>
              <w:spacing w:line="276" w:lineRule="auto"/>
              <w:jc w:val="center"/>
              <w:rPr>
                <w:b/>
                <w:sz w:val="22"/>
                <w:szCs w:val="22"/>
                <w:lang w:val="en-US"/>
              </w:rPr>
            </w:pPr>
            <w:r w:rsidRPr="00870EA5">
              <w:rPr>
                <w:b/>
                <w:sz w:val="22"/>
                <w:szCs w:val="22"/>
                <w:lang w:val="en-US"/>
              </w:rPr>
              <w:t>IV</w:t>
            </w:r>
          </w:p>
        </w:tc>
      </w:tr>
      <w:tr w:rsidR="002E430D" w:rsidRPr="00870EA5" w:rsidTr="00AD309B">
        <w:trPr>
          <w:trHeight w:val="1160"/>
        </w:trPr>
        <w:tc>
          <w:tcPr>
            <w:tcW w:w="736" w:type="dxa"/>
            <w:tcBorders>
              <w:right w:val="single" w:sz="4" w:space="0" w:color="auto"/>
            </w:tcBorders>
            <w:shd w:val="clear" w:color="auto" w:fill="auto"/>
          </w:tcPr>
          <w:p w:rsidR="002E430D" w:rsidRPr="00870EA5" w:rsidRDefault="002E430D" w:rsidP="00944364">
            <w:pPr>
              <w:autoSpaceDE w:val="0"/>
              <w:autoSpaceDN w:val="0"/>
              <w:adjustRightInd w:val="0"/>
              <w:spacing w:line="276" w:lineRule="auto"/>
              <w:jc w:val="both"/>
              <w:rPr>
                <w:sz w:val="22"/>
                <w:szCs w:val="22"/>
              </w:rPr>
            </w:pPr>
            <w:r w:rsidRPr="00870EA5">
              <w:rPr>
                <w:sz w:val="22"/>
                <w:szCs w:val="22"/>
                <w:lang w:val="en-US"/>
              </w:rPr>
              <w:lastRenderedPageBreak/>
              <w:t>1</w:t>
            </w:r>
            <w:r w:rsidRPr="00870EA5">
              <w:rPr>
                <w:sz w:val="22"/>
                <w:szCs w:val="22"/>
              </w:rPr>
              <w:t>.</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2E430D" w:rsidRPr="00870EA5" w:rsidRDefault="002E430D" w:rsidP="00944364">
            <w:pPr>
              <w:autoSpaceDE w:val="0"/>
              <w:autoSpaceDN w:val="0"/>
              <w:adjustRightInd w:val="0"/>
              <w:spacing w:line="276" w:lineRule="auto"/>
              <w:jc w:val="both"/>
              <w:rPr>
                <w:b/>
                <w:sz w:val="22"/>
                <w:szCs w:val="22"/>
              </w:rPr>
            </w:pPr>
            <w:r w:rsidRPr="00870EA5">
              <w:rPr>
                <w:sz w:val="22"/>
                <w:szCs w:val="22"/>
              </w:rPr>
              <w:t>Заместитель руководителя (директор, заведующий, начальник)</w:t>
            </w:r>
            <w:r w:rsidR="00743FB4" w:rsidRPr="00870EA5">
              <w:rPr>
                <w:sz w:val="22"/>
                <w:szCs w:val="22"/>
              </w:rPr>
              <w:t xml:space="preserve"> </w:t>
            </w:r>
            <w:r w:rsidR="00743FB4" w:rsidRPr="00870EA5">
              <w:rPr>
                <w:b/>
                <w:sz w:val="22"/>
                <w:szCs w:val="22"/>
              </w:rPr>
              <w:t>(за исключением заместителя директора по АХЧ)</w:t>
            </w:r>
          </w:p>
          <w:p w:rsidR="002E430D" w:rsidRPr="00870EA5" w:rsidRDefault="002E430D" w:rsidP="00944364">
            <w:pPr>
              <w:autoSpaceDE w:val="0"/>
              <w:autoSpaceDN w:val="0"/>
              <w:adjustRightInd w:val="0"/>
              <w:spacing w:line="276" w:lineRule="auto"/>
              <w:jc w:val="both"/>
              <w:rPr>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2E430D" w:rsidRPr="00870EA5" w:rsidRDefault="002E430D" w:rsidP="00944364">
            <w:pPr>
              <w:autoSpaceDE w:val="0"/>
              <w:autoSpaceDN w:val="0"/>
              <w:adjustRightInd w:val="0"/>
              <w:spacing w:line="276" w:lineRule="auto"/>
              <w:jc w:val="both"/>
              <w:rPr>
                <w:sz w:val="22"/>
                <w:szCs w:val="22"/>
              </w:rPr>
            </w:pPr>
          </w:p>
          <w:p w:rsidR="002E430D" w:rsidRPr="00870EA5" w:rsidRDefault="002E430D" w:rsidP="00944364">
            <w:pPr>
              <w:autoSpaceDE w:val="0"/>
              <w:autoSpaceDN w:val="0"/>
              <w:adjustRightInd w:val="0"/>
              <w:spacing w:line="276" w:lineRule="auto"/>
              <w:jc w:val="both"/>
              <w:rPr>
                <w:sz w:val="22"/>
                <w:szCs w:val="22"/>
              </w:rPr>
            </w:pPr>
          </w:p>
          <w:p w:rsidR="002E430D" w:rsidRPr="00870EA5" w:rsidRDefault="00B25EBE" w:rsidP="00944364">
            <w:pPr>
              <w:autoSpaceDE w:val="0"/>
              <w:autoSpaceDN w:val="0"/>
              <w:adjustRightInd w:val="0"/>
              <w:spacing w:line="276" w:lineRule="auto"/>
              <w:jc w:val="both"/>
              <w:rPr>
                <w:sz w:val="22"/>
                <w:szCs w:val="22"/>
              </w:rPr>
            </w:pPr>
            <w:r w:rsidRPr="00870EA5">
              <w:rPr>
                <w:sz w:val="22"/>
                <w:szCs w:val="22"/>
              </w:rPr>
              <w:t>16 242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2E430D" w:rsidRPr="00870EA5" w:rsidRDefault="002E430D" w:rsidP="00944364">
            <w:pPr>
              <w:autoSpaceDE w:val="0"/>
              <w:autoSpaceDN w:val="0"/>
              <w:adjustRightInd w:val="0"/>
              <w:spacing w:line="276" w:lineRule="auto"/>
              <w:jc w:val="both"/>
              <w:rPr>
                <w:sz w:val="22"/>
                <w:szCs w:val="22"/>
              </w:rPr>
            </w:pPr>
          </w:p>
          <w:p w:rsidR="002E430D" w:rsidRPr="00870EA5" w:rsidRDefault="002E430D" w:rsidP="00944364">
            <w:pPr>
              <w:autoSpaceDE w:val="0"/>
              <w:autoSpaceDN w:val="0"/>
              <w:adjustRightInd w:val="0"/>
              <w:spacing w:line="276" w:lineRule="auto"/>
              <w:jc w:val="both"/>
              <w:rPr>
                <w:sz w:val="22"/>
                <w:szCs w:val="22"/>
              </w:rPr>
            </w:pPr>
          </w:p>
          <w:p w:rsidR="002E430D" w:rsidRPr="00870EA5" w:rsidRDefault="00B25EBE" w:rsidP="00944364">
            <w:pPr>
              <w:autoSpaceDE w:val="0"/>
              <w:autoSpaceDN w:val="0"/>
              <w:adjustRightInd w:val="0"/>
              <w:spacing w:line="276" w:lineRule="auto"/>
              <w:jc w:val="both"/>
              <w:rPr>
                <w:sz w:val="22"/>
                <w:szCs w:val="22"/>
              </w:rPr>
            </w:pPr>
            <w:r w:rsidRPr="00870EA5">
              <w:rPr>
                <w:sz w:val="22"/>
                <w:szCs w:val="22"/>
              </w:rPr>
              <w:t>15 213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2E430D" w:rsidRPr="00870EA5" w:rsidRDefault="002E430D" w:rsidP="00944364">
            <w:pPr>
              <w:autoSpaceDE w:val="0"/>
              <w:autoSpaceDN w:val="0"/>
              <w:adjustRightInd w:val="0"/>
              <w:spacing w:line="276" w:lineRule="auto"/>
              <w:jc w:val="both"/>
              <w:rPr>
                <w:sz w:val="22"/>
                <w:szCs w:val="22"/>
              </w:rPr>
            </w:pPr>
          </w:p>
          <w:p w:rsidR="00AD309B" w:rsidRPr="00870EA5" w:rsidRDefault="00AD309B" w:rsidP="00944364">
            <w:pPr>
              <w:autoSpaceDE w:val="0"/>
              <w:autoSpaceDN w:val="0"/>
              <w:adjustRightInd w:val="0"/>
              <w:spacing w:line="276" w:lineRule="auto"/>
              <w:jc w:val="both"/>
              <w:rPr>
                <w:sz w:val="22"/>
                <w:szCs w:val="22"/>
              </w:rPr>
            </w:pPr>
          </w:p>
          <w:p w:rsidR="002E430D" w:rsidRPr="00870EA5" w:rsidRDefault="00B25EBE" w:rsidP="00944364">
            <w:pPr>
              <w:autoSpaceDE w:val="0"/>
              <w:autoSpaceDN w:val="0"/>
              <w:adjustRightInd w:val="0"/>
              <w:spacing w:line="276" w:lineRule="auto"/>
              <w:jc w:val="both"/>
              <w:rPr>
                <w:sz w:val="22"/>
                <w:szCs w:val="22"/>
              </w:rPr>
            </w:pPr>
            <w:r w:rsidRPr="00870EA5">
              <w:rPr>
                <w:sz w:val="22"/>
                <w:szCs w:val="22"/>
              </w:rPr>
              <w:t>14 273</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2E430D" w:rsidRPr="00870EA5" w:rsidRDefault="002E430D" w:rsidP="00944364">
            <w:pPr>
              <w:autoSpaceDE w:val="0"/>
              <w:autoSpaceDN w:val="0"/>
              <w:adjustRightInd w:val="0"/>
              <w:spacing w:line="276" w:lineRule="auto"/>
              <w:jc w:val="both"/>
              <w:rPr>
                <w:sz w:val="22"/>
                <w:szCs w:val="22"/>
              </w:rPr>
            </w:pPr>
          </w:p>
          <w:p w:rsidR="002E430D" w:rsidRPr="00870EA5" w:rsidRDefault="002E430D" w:rsidP="00944364">
            <w:pPr>
              <w:autoSpaceDE w:val="0"/>
              <w:autoSpaceDN w:val="0"/>
              <w:adjustRightInd w:val="0"/>
              <w:spacing w:line="276" w:lineRule="auto"/>
              <w:jc w:val="both"/>
              <w:rPr>
                <w:sz w:val="22"/>
                <w:szCs w:val="22"/>
              </w:rPr>
            </w:pPr>
          </w:p>
          <w:p w:rsidR="002E430D" w:rsidRPr="00870EA5" w:rsidRDefault="00B25EBE" w:rsidP="00944364">
            <w:pPr>
              <w:autoSpaceDE w:val="0"/>
              <w:autoSpaceDN w:val="0"/>
              <w:adjustRightInd w:val="0"/>
              <w:spacing w:line="276" w:lineRule="auto"/>
              <w:jc w:val="both"/>
              <w:rPr>
                <w:sz w:val="22"/>
                <w:szCs w:val="22"/>
              </w:rPr>
            </w:pPr>
            <w:r w:rsidRPr="00870EA5">
              <w:rPr>
                <w:sz w:val="22"/>
                <w:szCs w:val="22"/>
              </w:rPr>
              <w:t>13 426</w:t>
            </w:r>
          </w:p>
        </w:tc>
      </w:tr>
      <w:tr w:rsidR="00D06AFA" w:rsidRPr="00870EA5" w:rsidTr="00547934">
        <w:tc>
          <w:tcPr>
            <w:tcW w:w="736" w:type="dxa"/>
            <w:tcBorders>
              <w:right w:val="single" w:sz="4" w:space="0" w:color="auto"/>
            </w:tcBorders>
            <w:shd w:val="clear" w:color="auto" w:fill="auto"/>
          </w:tcPr>
          <w:p w:rsidR="00D06AFA" w:rsidRPr="00870EA5" w:rsidRDefault="00D06AFA" w:rsidP="00944364">
            <w:pPr>
              <w:autoSpaceDE w:val="0"/>
              <w:autoSpaceDN w:val="0"/>
              <w:adjustRightInd w:val="0"/>
              <w:spacing w:line="276" w:lineRule="auto"/>
              <w:jc w:val="both"/>
              <w:rPr>
                <w:sz w:val="22"/>
                <w:szCs w:val="22"/>
              </w:rPr>
            </w:pPr>
            <w:r w:rsidRPr="00870EA5">
              <w:rPr>
                <w:sz w:val="22"/>
                <w:szCs w:val="22"/>
              </w:rPr>
              <w:t>2.</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D06AFA" w:rsidRPr="00870EA5" w:rsidRDefault="00D06AFA" w:rsidP="00944364">
            <w:pPr>
              <w:autoSpaceDE w:val="0"/>
              <w:autoSpaceDN w:val="0"/>
              <w:adjustRightInd w:val="0"/>
              <w:spacing w:line="276" w:lineRule="auto"/>
              <w:jc w:val="both"/>
              <w:rPr>
                <w:sz w:val="22"/>
                <w:szCs w:val="22"/>
              </w:rPr>
            </w:pPr>
            <w:r w:rsidRPr="00870EA5">
              <w:rPr>
                <w:sz w:val="22"/>
                <w:szCs w:val="22"/>
              </w:rPr>
              <w:t xml:space="preserve">Заместитель руководителя по АХЧ </w:t>
            </w:r>
          </w:p>
          <w:p w:rsidR="00D06AFA" w:rsidRPr="00870EA5" w:rsidRDefault="00D06AFA" w:rsidP="00944364">
            <w:pPr>
              <w:autoSpaceDE w:val="0"/>
              <w:autoSpaceDN w:val="0"/>
              <w:adjustRightInd w:val="0"/>
              <w:spacing w:line="276" w:lineRule="auto"/>
              <w:jc w:val="both"/>
              <w:rPr>
                <w:sz w:val="22"/>
                <w:szCs w:val="22"/>
              </w:rPr>
            </w:pPr>
            <w:r w:rsidRPr="00870EA5">
              <w:rPr>
                <w:sz w:val="22"/>
                <w:szCs w:val="22"/>
              </w:rPr>
              <w:t>имеющие высшую квалификационную</w:t>
            </w:r>
          </w:p>
          <w:p w:rsidR="00D06AFA" w:rsidRPr="00870EA5" w:rsidRDefault="00D06AFA" w:rsidP="00944364">
            <w:pPr>
              <w:autoSpaceDE w:val="0"/>
              <w:autoSpaceDN w:val="0"/>
              <w:adjustRightInd w:val="0"/>
              <w:spacing w:line="276" w:lineRule="auto"/>
              <w:jc w:val="both"/>
              <w:rPr>
                <w:sz w:val="22"/>
                <w:szCs w:val="22"/>
              </w:rPr>
            </w:pPr>
            <w:r w:rsidRPr="00870EA5">
              <w:rPr>
                <w:sz w:val="22"/>
                <w:szCs w:val="22"/>
              </w:rPr>
              <w:t xml:space="preserve">категорию или </w:t>
            </w:r>
            <w:proofErr w:type="gramStart"/>
            <w:r w:rsidRPr="00870EA5">
              <w:rPr>
                <w:sz w:val="22"/>
                <w:szCs w:val="22"/>
              </w:rPr>
              <w:t>прошедший</w:t>
            </w:r>
            <w:proofErr w:type="gramEnd"/>
            <w:r w:rsidRPr="00870EA5">
              <w:rPr>
                <w:sz w:val="22"/>
                <w:szCs w:val="22"/>
              </w:rPr>
              <w:t xml:space="preserve"> аттестацию на соответствие занимаемой должности и </w:t>
            </w:r>
          </w:p>
          <w:p w:rsidR="00D06AFA" w:rsidRPr="00870EA5" w:rsidRDefault="00D06AFA" w:rsidP="00944364">
            <w:pPr>
              <w:autoSpaceDE w:val="0"/>
              <w:autoSpaceDN w:val="0"/>
              <w:adjustRightInd w:val="0"/>
              <w:spacing w:line="276" w:lineRule="auto"/>
              <w:jc w:val="both"/>
              <w:rPr>
                <w:sz w:val="22"/>
                <w:szCs w:val="22"/>
              </w:rPr>
            </w:pPr>
            <w:r w:rsidRPr="00870EA5">
              <w:rPr>
                <w:sz w:val="22"/>
                <w:szCs w:val="22"/>
              </w:rPr>
              <w:t>имеющий стаж работы в должности руководителей более 3 лет;</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D06AFA" w:rsidRPr="00870EA5" w:rsidRDefault="00D06AFA" w:rsidP="00944364">
            <w:pPr>
              <w:autoSpaceDE w:val="0"/>
              <w:autoSpaceDN w:val="0"/>
              <w:adjustRightInd w:val="0"/>
              <w:spacing w:line="276" w:lineRule="auto"/>
              <w:jc w:val="both"/>
              <w:rPr>
                <w:sz w:val="22"/>
                <w:szCs w:val="22"/>
              </w:rPr>
            </w:pPr>
          </w:p>
          <w:p w:rsidR="00D06AFA" w:rsidRPr="00870EA5" w:rsidRDefault="00D06AFA" w:rsidP="00944364">
            <w:pPr>
              <w:autoSpaceDE w:val="0"/>
              <w:autoSpaceDN w:val="0"/>
              <w:adjustRightInd w:val="0"/>
              <w:spacing w:line="276" w:lineRule="auto"/>
              <w:jc w:val="both"/>
              <w:rPr>
                <w:sz w:val="22"/>
                <w:szCs w:val="22"/>
              </w:rPr>
            </w:pPr>
            <w:r w:rsidRPr="00870EA5">
              <w:rPr>
                <w:sz w:val="22"/>
                <w:szCs w:val="22"/>
              </w:rPr>
              <w:t>16 141,50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06AFA" w:rsidRPr="00870EA5" w:rsidRDefault="00D06AFA" w:rsidP="00944364">
            <w:pPr>
              <w:autoSpaceDE w:val="0"/>
              <w:autoSpaceDN w:val="0"/>
              <w:adjustRightInd w:val="0"/>
              <w:spacing w:line="276" w:lineRule="auto"/>
              <w:jc w:val="both"/>
              <w:rPr>
                <w:sz w:val="22"/>
                <w:szCs w:val="22"/>
              </w:rPr>
            </w:pPr>
          </w:p>
          <w:p w:rsidR="00D06AFA" w:rsidRPr="00870EA5" w:rsidRDefault="00D06AFA" w:rsidP="00944364">
            <w:pPr>
              <w:autoSpaceDE w:val="0"/>
              <w:autoSpaceDN w:val="0"/>
              <w:adjustRightInd w:val="0"/>
              <w:spacing w:line="276" w:lineRule="auto"/>
              <w:jc w:val="both"/>
              <w:rPr>
                <w:sz w:val="22"/>
                <w:szCs w:val="22"/>
              </w:rPr>
            </w:pPr>
            <w:r w:rsidRPr="00870EA5">
              <w:rPr>
                <w:sz w:val="22"/>
                <w:szCs w:val="22"/>
              </w:rPr>
              <w:t>15 113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06AFA" w:rsidRPr="00870EA5" w:rsidRDefault="00D06AFA" w:rsidP="00944364">
            <w:pPr>
              <w:autoSpaceDE w:val="0"/>
              <w:autoSpaceDN w:val="0"/>
              <w:adjustRightInd w:val="0"/>
              <w:spacing w:line="276" w:lineRule="auto"/>
              <w:jc w:val="both"/>
              <w:rPr>
                <w:sz w:val="22"/>
                <w:szCs w:val="22"/>
              </w:rPr>
            </w:pPr>
          </w:p>
          <w:p w:rsidR="00D06AFA" w:rsidRPr="00870EA5" w:rsidRDefault="00D06AFA" w:rsidP="00944364">
            <w:pPr>
              <w:autoSpaceDE w:val="0"/>
              <w:autoSpaceDN w:val="0"/>
              <w:adjustRightInd w:val="0"/>
              <w:spacing w:line="276" w:lineRule="auto"/>
              <w:jc w:val="both"/>
              <w:rPr>
                <w:sz w:val="22"/>
                <w:szCs w:val="22"/>
              </w:rPr>
            </w:pPr>
            <w:r w:rsidRPr="00870EA5">
              <w:rPr>
                <w:sz w:val="22"/>
                <w:szCs w:val="22"/>
              </w:rPr>
              <w:t>14 173</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D06AFA" w:rsidRPr="00870EA5" w:rsidRDefault="00D06AFA" w:rsidP="00944364">
            <w:pPr>
              <w:autoSpaceDE w:val="0"/>
              <w:autoSpaceDN w:val="0"/>
              <w:adjustRightInd w:val="0"/>
              <w:spacing w:line="276" w:lineRule="auto"/>
              <w:jc w:val="both"/>
              <w:rPr>
                <w:sz w:val="22"/>
                <w:szCs w:val="22"/>
              </w:rPr>
            </w:pPr>
          </w:p>
          <w:p w:rsidR="00D06AFA" w:rsidRPr="00870EA5" w:rsidRDefault="00D06AFA" w:rsidP="00944364">
            <w:pPr>
              <w:autoSpaceDE w:val="0"/>
              <w:autoSpaceDN w:val="0"/>
              <w:adjustRightInd w:val="0"/>
              <w:spacing w:line="276" w:lineRule="auto"/>
              <w:jc w:val="both"/>
              <w:rPr>
                <w:sz w:val="22"/>
                <w:szCs w:val="22"/>
              </w:rPr>
            </w:pPr>
            <w:r w:rsidRPr="00870EA5">
              <w:rPr>
                <w:sz w:val="22"/>
                <w:szCs w:val="22"/>
              </w:rPr>
              <w:t>13 326</w:t>
            </w:r>
          </w:p>
        </w:tc>
      </w:tr>
    </w:tbl>
    <w:p w:rsidR="00480C8B" w:rsidRPr="00870EA5" w:rsidRDefault="00480C8B" w:rsidP="00944364">
      <w:pPr>
        <w:spacing w:line="276" w:lineRule="auto"/>
        <w:jc w:val="both"/>
        <w:rPr>
          <w:sz w:val="22"/>
          <w:szCs w:val="22"/>
        </w:rPr>
      </w:pPr>
    </w:p>
    <w:p w:rsidR="00480C8B" w:rsidRPr="00870EA5" w:rsidRDefault="00480C8B" w:rsidP="00CD4478">
      <w:pPr>
        <w:spacing w:line="276" w:lineRule="auto"/>
        <w:ind w:firstLine="708"/>
        <w:jc w:val="both"/>
        <w:rPr>
          <w:sz w:val="22"/>
          <w:szCs w:val="22"/>
        </w:rPr>
      </w:pPr>
      <w:r w:rsidRPr="00870EA5">
        <w:rPr>
          <w:sz w:val="22"/>
          <w:szCs w:val="22"/>
        </w:rPr>
        <w:t>2.1.2. Профессиональная квалификационная группа «Должности  педагогических работников»:</w:t>
      </w:r>
    </w:p>
    <w:p w:rsidR="00D03585" w:rsidRPr="00870EA5" w:rsidRDefault="00D03585" w:rsidP="00944364">
      <w:pPr>
        <w:spacing w:line="276" w:lineRule="auto"/>
        <w:jc w:val="both"/>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94"/>
        <w:gridCol w:w="6237"/>
        <w:gridCol w:w="1560"/>
      </w:tblGrid>
      <w:tr w:rsidR="00DE3175" w:rsidRPr="00870EA5" w:rsidTr="00DE3175">
        <w:tc>
          <w:tcPr>
            <w:tcW w:w="682" w:type="dxa"/>
          </w:tcPr>
          <w:p w:rsidR="00DE3175" w:rsidRPr="00870EA5" w:rsidRDefault="00DE3175" w:rsidP="00DE3175">
            <w:pPr>
              <w:jc w:val="both"/>
              <w:outlineLvl w:val="3"/>
              <w:rPr>
                <w:sz w:val="22"/>
                <w:szCs w:val="22"/>
              </w:rPr>
            </w:pPr>
            <w:r w:rsidRPr="00870EA5">
              <w:rPr>
                <w:sz w:val="22"/>
                <w:szCs w:val="22"/>
              </w:rPr>
              <w:t xml:space="preserve">№ </w:t>
            </w:r>
            <w:proofErr w:type="spellStart"/>
            <w:proofErr w:type="gramStart"/>
            <w:r w:rsidRPr="00870EA5">
              <w:rPr>
                <w:sz w:val="22"/>
                <w:szCs w:val="22"/>
              </w:rPr>
              <w:t>п</w:t>
            </w:r>
            <w:proofErr w:type="spellEnd"/>
            <w:proofErr w:type="gramEnd"/>
            <w:r w:rsidRPr="00870EA5">
              <w:rPr>
                <w:sz w:val="22"/>
                <w:szCs w:val="22"/>
              </w:rPr>
              <w:t>/</w:t>
            </w:r>
            <w:proofErr w:type="spellStart"/>
            <w:r w:rsidRPr="00870EA5">
              <w:rPr>
                <w:sz w:val="22"/>
                <w:szCs w:val="22"/>
              </w:rPr>
              <w:t>п</w:t>
            </w:r>
            <w:proofErr w:type="spellEnd"/>
          </w:p>
        </w:tc>
        <w:tc>
          <w:tcPr>
            <w:tcW w:w="1694" w:type="dxa"/>
          </w:tcPr>
          <w:p w:rsidR="00DE3175" w:rsidRPr="00870EA5" w:rsidRDefault="00DE3175" w:rsidP="00DE3175">
            <w:pPr>
              <w:jc w:val="both"/>
              <w:outlineLvl w:val="3"/>
              <w:rPr>
                <w:sz w:val="22"/>
                <w:szCs w:val="22"/>
              </w:rPr>
            </w:pPr>
            <w:r w:rsidRPr="00870EA5">
              <w:rPr>
                <w:sz w:val="22"/>
                <w:szCs w:val="22"/>
              </w:rPr>
              <w:t>Квалификационный</w:t>
            </w:r>
          </w:p>
          <w:p w:rsidR="00DE3175" w:rsidRPr="00870EA5" w:rsidRDefault="00DE3175" w:rsidP="00DE3175">
            <w:pPr>
              <w:jc w:val="both"/>
              <w:outlineLvl w:val="3"/>
              <w:rPr>
                <w:sz w:val="22"/>
                <w:szCs w:val="22"/>
              </w:rPr>
            </w:pPr>
            <w:r w:rsidRPr="00870EA5">
              <w:rPr>
                <w:sz w:val="22"/>
                <w:szCs w:val="22"/>
              </w:rPr>
              <w:t>уровень</w:t>
            </w:r>
          </w:p>
        </w:tc>
        <w:tc>
          <w:tcPr>
            <w:tcW w:w="6237" w:type="dxa"/>
          </w:tcPr>
          <w:p w:rsidR="00DE3175" w:rsidRPr="00870EA5" w:rsidRDefault="00DE3175" w:rsidP="00DE3175">
            <w:pPr>
              <w:jc w:val="both"/>
              <w:outlineLvl w:val="3"/>
              <w:rPr>
                <w:sz w:val="22"/>
                <w:szCs w:val="22"/>
              </w:rPr>
            </w:pPr>
            <w:r w:rsidRPr="00870EA5">
              <w:rPr>
                <w:sz w:val="22"/>
                <w:szCs w:val="22"/>
              </w:rPr>
              <w:t>Должности педагогических работников, отнесенные к квалификационным уровням</w:t>
            </w:r>
          </w:p>
        </w:tc>
        <w:tc>
          <w:tcPr>
            <w:tcW w:w="1560" w:type="dxa"/>
          </w:tcPr>
          <w:p w:rsidR="00DE3175" w:rsidRPr="00870EA5" w:rsidRDefault="00DE3175" w:rsidP="00DE3175">
            <w:pPr>
              <w:jc w:val="both"/>
              <w:outlineLvl w:val="3"/>
              <w:rPr>
                <w:sz w:val="22"/>
                <w:szCs w:val="22"/>
              </w:rPr>
            </w:pPr>
            <w:r w:rsidRPr="00870EA5">
              <w:rPr>
                <w:sz w:val="22"/>
                <w:szCs w:val="22"/>
              </w:rPr>
              <w:t>Ставка заработной платы, руб.</w:t>
            </w:r>
          </w:p>
        </w:tc>
      </w:tr>
      <w:tr w:rsidR="00DE3175" w:rsidRPr="00870EA5" w:rsidTr="00DE3175">
        <w:tc>
          <w:tcPr>
            <w:tcW w:w="682" w:type="dxa"/>
          </w:tcPr>
          <w:p w:rsidR="00DE3175" w:rsidRPr="00870EA5" w:rsidRDefault="00DE3175" w:rsidP="00DE3175">
            <w:pPr>
              <w:jc w:val="both"/>
              <w:outlineLvl w:val="3"/>
              <w:rPr>
                <w:sz w:val="22"/>
                <w:szCs w:val="22"/>
              </w:rPr>
            </w:pPr>
            <w:r w:rsidRPr="00870EA5">
              <w:rPr>
                <w:sz w:val="22"/>
                <w:szCs w:val="22"/>
              </w:rPr>
              <w:t>1</w:t>
            </w:r>
          </w:p>
        </w:tc>
        <w:tc>
          <w:tcPr>
            <w:tcW w:w="1694" w:type="dxa"/>
          </w:tcPr>
          <w:p w:rsidR="00DE3175" w:rsidRPr="00870EA5" w:rsidRDefault="00DE3175" w:rsidP="00DE3175">
            <w:pPr>
              <w:jc w:val="both"/>
              <w:outlineLvl w:val="3"/>
              <w:rPr>
                <w:sz w:val="22"/>
                <w:szCs w:val="22"/>
              </w:rPr>
            </w:pPr>
            <w:r w:rsidRPr="00870EA5">
              <w:rPr>
                <w:sz w:val="22"/>
                <w:szCs w:val="22"/>
              </w:rPr>
              <w:t>2</w:t>
            </w:r>
          </w:p>
        </w:tc>
        <w:tc>
          <w:tcPr>
            <w:tcW w:w="6237" w:type="dxa"/>
          </w:tcPr>
          <w:p w:rsidR="00DE3175" w:rsidRPr="00870EA5" w:rsidRDefault="00DE3175" w:rsidP="00DE3175">
            <w:pPr>
              <w:jc w:val="both"/>
              <w:outlineLvl w:val="3"/>
              <w:rPr>
                <w:sz w:val="22"/>
                <w:szCs w:val="22"/>
              </w:rPr>
            </w:pPr>
            <w:r w:rsidRPr="00870EA5">
              <w:rPr>
                <w:sz w:val="22"/>
                <w:szCs w:val="22"/>
              </w:rPr>
              <w:t>3</w:t>
            </w:r>
          </w:p>
        </w:tc>
        <w:tc>
          <w:tcPr>
            <w:tcW w:w="1560" w:type="dxa"/>
          </w:tcPr>
          <w:p w:rsidR="00DE3175" w:rsidRPr="00870EA5" w:rsidRDefault="00DE3175" w:rsidP="00DE3175">
            <w:pPr>
              <w:jc w:val="both"/>
              <w:outlineLvl w:val="3"/>
              <w:rPr>
                <w:sz w:val="22"/>
                <w:szCs w:val="22"/>
              </w:rPr>
            </w:pPr>
            <w:r w:rsidRPr="00870EA5">
              <w:rPr>
                <w:sz w:val="22"/>
                <w:szCs w:val="22"/>
              </w:rPr>
              <w:t>4</w:t>
            </w:r>
          </w:p>
        </w:tc>
      </w:tr>
      <w:tr w:rsidR="00DE3175" w:rsidRPr="00870EA5" w:rsidTr="00DE3175">
        <w:tc>
          <w:tcPr>
            <w:tcW w:w="682" w:type="dxa"/>
          </w:tcPr>
          <w:p w:rsidR="00DE3175" w:rsidRPr="00870EA5" w:rsidRDefault="00DE3175" w:rsidP="00DE3175">
            <w:pPr>
              <w:jc w:val="both"/>
              <w:outlineLvl w:val="3"/>
              <w:rPr>
                <w:sz w:val="22"/>
                <w:szCs w:val="22"/>
              </w:rPr>
            </w:pPr>
            <w:r w:rsidRPr="00870EA5">
              <w:rPr>
                <w:sz w:val="22"/>
                <w:szCs w:val="22"/>
              </w:rPr>
              <w:t>1.</w:t>
            </w:r>
          </w:p>
        </w:tc>
        <w:tc>
          <w:tcPr>
            <w:tcW w:w="1694" w:type="dxa"/>
          </w:tcPr>
          <w:p w:rsidR="00DE3175" w:rsidRPr="00870EA5" w:rsidRDefault="00DE3175" w:rsidP="00DE3175">
            <w:pPr>
              <w:jc w:val="both"/>
              <w:outlineLvl w:val="3"/>
              <w:rPr>
                <w:sz w:val="22"/>
                <w:szCs w:val="22"/>
              </w:rPr>
            </w:pPr>
            <w:r w:rsidRPr="00870EA5">
              <w:rPr>
                <w:sz w:val="22"/>
                <w:szCs w:val="22"/>
              </w:rPr>
              <w:t>1 квалификационный уровень</w:t>
            </w:r>
          </w:p>
        </w:tc>
        <w:tc>
          <w:tcPr>
            <w:tcW w:w="6237" w:type="dxa"/>
          </w:tcPr>
          <w:p w:rsidR="00DE3175" w:rsidRPr="00870EA5" w:rsidRDefault="00DE3175" w:rsidP="00DE3175">
            <w:pPr>
              <w:jc w:val="both"/>
              <w:outlineLvl w:val="3"/>
              <w:rPr>
                <w:sz w:val="22"/>
                <w:szCs w:val="22"/>
              </w:rPr>
            </w:pPr>
            <w:r w:rsidRPr="00870EA5">
              <w:rPr>
                <w:sz w:val="22"/>
                <w:szCs w:val="22"/>
              </w:rPr>
              <w:t>Инструктор по труду;</w:t>
            </w:r>
          </w:p>
          <w:p w:rsidR="00DE3175" w:rsidRPr="00870EA5" w:rsidRDefault="00DE3175" w:rsidP="00DE3175">
            <w:pPr>
              <w:jc w:val="both"/>
              <w:outlineLvl w:val="3"/>
              <w:rPr>
                <w:sz w:val="22"/>
                <w:szCs w:val="22"/>
              </w:rPr>
            </w:pPr>
            <w:r w:rsidRPr="00870EA5">
              <w:rPr>
                <w:sz w:val="22"/>
                <w:szCs w:val="22"/>
              </w:rPr>
              <w:t>Инструктор по физической культуре;</w:t>
            </w:r>
          </w:p>
          <w:p w:rsidR="00DE3175" w:rsidRPr="00870EA5" w:rsidRDefault="00DE3175" w:rsidP="00DE3175">
            <w:pPr>
              <w:jc w:val="both"/>
              <w:outlineLvl w:val="3"/>
              <w:rPr>
                <w:sz w:val="22"/>
                <w:szCs w:val="22"/>
              </w:rPr>
            </w:pPr>
            <w:r w:rsidRPr="00870EA5">
              <w:rPr>
                <w:sz w:val="22"/>
                <w:szCs w:val="22"/>
              </w:rPr>
              <w:t>музыкальный руководитель;</w:t>
            </w:r>
          </w:p>
          <w:p w:rsidR="00DE3175" w:rsidRPr="00870EA5" w:rsidRDefault="00DE3175" w:rsidP="00DE3175">
            <w:pPr>
              <w:jc w:val="both"/>
              <w:outlineLvl w:val="3"/>
              <w:rPr>
                <w:sz w:val="22"/>
                <w:szCs w:val="22"/>
              </w:rPr>
            </w:pPr>
            <w:r w:rsidRPr="00870EA5">
              <w:rPr>
                <w:sz w:val="22"/>
                <w:szCs w:val="22"/>
              </w:rPr>
              <w:t xml:space="preserve">старший вожатый </w:t>
            </w:r>
          </w:p>
          <w:p w:rsidR="00DE3175" w:rsidRPr="00870EA5" w:rsidRDefault="00DE3175" w:rsidP="00DE3175">
            <w:pPr>
              <w:jc w:val="both"/>
              <w:outlineLvl w:val="3"/>
              <w:rPr>
                <w:sz w:val="22"/>
                <w:szCs w:val="22"/>
              </w:rPr>
            </w:pPr>
          </w:p>
        </w:tc>
        <w:tc>
          <w:tcPr>
            <w:tcW w:w="1560" w:type="dxa"/>
          </w:tcPr>
          <w:p w:rsidR="00DE3175" w:rsidRPr="00870EA5" w:rsidRDefault="00DE3175" w:rsidP="00DE3175">
            <w:pPr>
              <w:jc w:val="both"/>
              <w:outlineLvl w:val="3"/>
              <w:rPr>
                <w:sz w:val="22"/>
                <w:szCs w:val="22"/>
              </w:rPr>
            </w:pPr>
          </w:p>
          <w:p w:rsidR="00DE3175" w:rsidRPr="00870EA5" w:rsidRDefault="00DE3175" w:rsidP="00DE3175">
            <w:pPr>
              <w:jc w:val="both"/>
              <w:outlineLvl w:val="3"/>
              <w:rPr>
                <w:sz w:val="22"/>
                <w:szCs w:val="22"/>
              </w:rPr>
            </w:pPr>
            <w:r w:rsidRPr="00870EA5">
              <w:rPr>
                <w:sz w:val="22"/>
                <w:szCs w:val="22"/>
              </w:rPr>
              <w:t>7255</w:t>
            </w:r>
          </w:p>
          <w:p w:rsidR="00DE3175" w:rsidRPr="00870EA5" w:rsidRDefault="00DE3175" w:rsidP="00DE3175">
            <w:pPr>
              <w:jc w:val="both"/>
              <w:outlineLvl w:val="3"/>
              <w:rPr>
                <w:sz w:val="22"/>
                <w:szCs w:val="22"/>
              </w:rPr>
            </w:pPr>
          </w:p>
          <w:p w:rsidR="00DE3175" w:rsidRPr="00870EA5" w:rsidRDefault="00DE3175" w:rsidP="00DE3175">
            <w:pPr>
              <w:jc w:val="both"/>
              <w:outlineLvl w:val="3"/>
              <w:rPr>
                <w:sz w:val="22"/>
                <w:szCs w:val="22"/>
              </w:rPr>
            </w:pPr>
          </w:p>
        </w:tc>
      </w:tr>
      <w:tr w:rsidR="00DE3175" w:rsidRPr="00870EA5" w:rsidTr="00DE3175">
        <w:tc>
          <w:tcPr>
            <w:tcW w:w="682" w:type="dxa"/>
          </w:tcPr>
          <w:p w:rsidR="00DE3175" w:rsidRPr="00870EA5" w:rsidRDefault="00DE3175" w:rsidP="00DE3175">
            <w:pPr>
              <w:jc w:val="both"/>
              <w:outlineLvl w:val="3"/>
              <w:rPr>
                <w:sz w:val="22"/>
                <w:szCs w:val="22"/>
              </w:rPr>
            </w:pPr>
            <w:r w:rsidRPr="00870EA5">
              <w:rPr>
                <w:sz w:val="22"/>
                <w:szCs w:val="22"/>
              </w:rPr>
              <w:t>2.</w:t>
            </w:r>
          </w:p>
        </w:tc>
        <w:tc>
          <w:tcPr>
            <w:tcW w:w="1694" w:type="dxa"/>
          </w:tcPr>
          <w:p w:rsidR="00DE3175" w:rsidRPr="00870EA5" w:rsidRDefault="00DE3175" w:rsidP="00DE3175">
            <w:pPr>
              <w:jc w:val="both"/>
              <w:outlineLvl w:val="3"/>
              <w:rPr>
                <w:sz w:val="22"/>
                <w:szCs w:val="22"/>
              </w:rPr>
            </w:pPr>
            <w:r w:rsidRPr="00870EA5">
              <w:rPr>
                <w:sz w:val="22"/>
                <w:szCs w:val="22"/>
              </w:rPr>
              <w:t>2 квалификационный</w:t>
            </w:r>
          </w:p>
          <w:p w:rsidR="00DE3175" w:rsidRPr="00870EA5" w:rsidRDefault="00DE3175" w:rsidP="00DE3175">
            <w:pPr>
              <w:jc w:val="both"/>
              <w:outlineLvl w:val="3"/>
              <w:rPr>
                <w:sz w:val="22"/>
                <w:szCs w:val="22"/>
              </w:rPr>
            </w:pPr>
            <w:r w:rsidRPr="00870EA5">
              <w:rPr>
                <w:sz w:val="22"/>
                <w:szCs w:val="22"/>
              </w:rPr>
              <w:t>уровень</w:t>
            </w:r>
          </w:p>
        </w:tc>
        <w:tc>
          <w:tcPr>
            <w:tcW w:w="6237" w:type="dxa"/>
          </w:tcPr>
          <w:p w:rsidR="00DE3175" w:rsidRPr="00870EA5" w:rsidRDefault="00DE3175" w:rsidP="00DE3175">
            <w:pPr>
              <w:jc w:val="both"/>
              <w:outlineLvl w:val="3"/>
              <w:rPr>
                <w:sz w:val="22"/>
                <w:szCs w:val="22"/>
              </w:rPr>
            </w:pPr>
            <w:r w:rsidRPr="00870EA5">
              <w:rPr>
                <w:sz w:val="22"/>
                <w:szCs w:val="22"/>
              </w:rPr>
              <w:t>Инструктор-методист; концертмейстер;</w:t>
            </w:r>
          </w:p>
          <w:p w:rsidR="00DE3175" w:rsidRPr="00870EA5" w:rsidRDefault="00DE3175" w:rsidP="00DE3175">
            <w:pPr>
              <w:jc w:val="both"/>
              <w:outlineLvl w:val="3"/>
              <w:rPr>
                <w:sz w:val="22"/>
                <w:szCs w:val="22"/>
              </w:rPr>
            </w:pPr>
            <w:r w:rsidRPr="00870EA5">
              <w:rPr>
                <w:sz w:val="22"/>
                <w:szCs w:val="22"/>
              </w:rPr>
              <w:t>педагог дополнительного образования</w:t>
            </w:r>
          </w:p>
          <w:p w:rsidR="00DE3175" w:rsidRPr="00870EA5" w:rsidRDefault="00DE3175" w:rsidP="00DE3175">
            <w:pPr>
              <w:jc w:val="both"/>
              <w:outlineLvl w:val="3"/>
              <w:rPr>
                <w:sz w:val="22"/>
                <w:szCs w:val="22"/>
              </w:rPr>
            </w:pPr>
            <w:r w:rsidRPr="00870EA5">
              <w:rPr>
                <w:sz w:val="22"/>
                <w:szCs w:val="22"/>
              </w:rPr>
              <w:t>педагог-организатор;</w:t>
            </w:r>
          </w:p>
          <w:p w:rsidR="00DE3175" w:rsidRPr="00870EA5" w:rsidRDefault="00DE3175" w:rsidP="00DE3175">
            <w:pPr>
              <w:jc w:val="both"/>
              <w:outlineLvl w:val="3"/>
              <w:rPr>
                <w:sz w:val="22"/>
                <w:szCs w:val="22"/>
              </w:rPr>
            </w:pPr>
            <w:r w:rsidRPr="00870EA5">
              <w:rPr>
                <w:sz w:val="22"/>
                <w:szCs w:val="22"/>
              </w:rPr>
              <w:t>социальный педагог; тренер-преподаватель</w:t>
            </w:r>
          </w:p>
          <w:p w:rsidR="00DE3175" w:rsidRPr="00870EA5" w:rsidRDefault="00DE3175" w:rsidP="00DE3175">
            <w:pPr>
              <w:jc w:val="both"/>
              <w:outlineLvl w:val="3"/>
              <w:rPr>
                <w:sz w:val="22"/>
                <w:szCs w:val="22"/>
              </w:rPr>
            </w:pPr>
          </w:p>
        </w:tc>
        <w:tc>
          <w:tcPr>
            <w:tcW w:w="1560" w:type="dxa"/>
          </w:tcPr>
          <w:p w:rsidR="00DE3175" w:rsidRPr="00870EA5" w:rsidRDefault="00DE3175" w:rsidP="00DE3175">
            <w:pPr>
              <w:jc w:val="both"/>
              <w:outlineLvl w:val="3"/>
              <w:rPr>
                <w:sz w:val="22"/>
                <w:szCs w:val="22"/>
              </w:rPr>
            </w:pPr>
            <w:r w:rsidRPr="00870EA5">
              <w:rPr>
                <w:sz w:val="22"/>
                <w:szCs w:val="22"/>
              </w:rPr>
              <w:t>7600</w:t>
            </w:r>
          </w:p>
        </w:tc>
      </w:tr>
      <w:tr w:rsidR="00DE3175" w:rsidRPr="00870EA5" w:rsidTr="00DE3175">
        <w:tc>
          <w:tcPr>
            <w:tcW w:w="682" w:type="dxa"/>
          </w:tcPr>
          <w:p w:rsidR="00DE3175" w:rsidRPr="00870EA5" w:rsidRDefault="00DE3175" w:rsidP="00DE3175">
            <w:pPr>
              <w:jc w:val="both"/>
              <w:outlineLvl w:val="3"/>
              <w:rPr>
                <w:sz w:val="22"/>
                <w:szCs w:val="22"/>
              </w:rPr>
            </w:pPr>
            <w:r w:rsidRPr="00870EA5">
              <w:rPr>
                <w:sz w:val="22"/>
                <w:szCs w:val="22"/>
              </w:rPr>
              <w:t>3.</w:t>
            </w:r>
          </w:p>
        </w:tc>
        <w:tc>
          <w:tcPr>
            <w:tcW w:w="1694" w:type="dxa"/>
          </w:tcPr>
          <w:p w:rsidR="00DE3175" w:rsidRPr="00870EA5" w:rsidRDefault="00DE3175" w:rsidP="00DE3175">
            <w:pPr>
              <w:jc w:val="both"/>
              <w:outlineLvl w:val="3"/>
              <w:rPr>
                <w:sz w:val="22"/>
                <w:szCs w:val="22"/>
              </w:rPr>
            </w:pPr>
            <w:r w:rsidRPr="00870EA5">
              <w:rPr>
                <w:sz w:val="22"/>
                <w:szCs w:val="22"/>
              </w:rPr>
              <w:t>3 квалификационный уровень</w:t>
            </w:r>
          </w:p>
        </w:tc>
        <w:tc>
          <w:tcPr>
            <w:tcW w:w="6237" w:type="dxa"/>
          </w:tcPr>
          <w:p w:rsidR="00DE3175" w:rsidRPr="00870EA5" w:rsidRDefault="00DE3175" w:rsidP="00DE3175">
            <w:pPr>
              <w:jc w:val="both"/>
              <w:outlineLvl w:val="3"/>
              <w:rPr>
                <w:sz w:val="22"/>
                <w:szCs w:val="22"/>
              </w:rPr>
            </w:pPr>
            <w:r w:rsidRPr="00870EA5">
              <w:rPr>
                <w:sz w:val="22"/>
                <w:szCs w:val="22"/>
              </w:rPr>
              <w:t>Воспитатель; методист;</w:t>
            </w:r>
          </w:p>
          <w:p w:rsidR="00DE3175" w:rsidRPr="00870EA5" w:rsidRDefault="00DE3175" w:rsidP="00DE3175">
            <w:pPr>
              <w:jc w:val="both"/>
              <w:outlineLvl w:val="3"/>
              <w:rPr>
                <w:sz w:val="22"/>
                <w:szCs w:val="22"/>
              </w:rPr>
            </w:pPr>
            <w:r w:rsidRPr="00870EA5">
              <w:rPr>
                <w:sz w:val="22"/>
                <w:szCs w:val="22"/>
              </w:rPr>
              <w:t>педагог-психолог; старший инструктор-методист;</w:t>
            </w:r>
          </w:p>
          <w:p w:rsidR="00DE3175" w:rsidRPr="00870EA5" w:rsidRDefault="00DE3175" w:rsidP="00DE3175">
            <w:pPr>
              <w:jc w:val="both"/>
              <w:outlineLvl w:val="3"/>
              <w:rPr>
                <w:sz w:val="22"/>
                <w:szCs w:val="22"/>
              </w:rPr>
            </w:pPr>
            <w:r w:rsidRPr="00870EA5">
              <w:rPr>
                <w:sz w:val="22"/>
                <w:szCs w:val="22"/>
              </w:rPr>
              <w:t>старший педагог дополнительного образования;</w:t>
            </w:r>
          </w:p>
          <w:p w:rsidR="00DE3175" w:rsidRPr="00870EA5" w:rsidRDefault="00DE3175" w:rsidP="00DE3175">
            <w:pPr>
              <w:jc w:val="both"/>
              <w:outlineLvl w:val="3"/>
              <w:rPr>
                <w:sz w:val="22"/>
                <w:szCs w:val="22"/>
              </w:rPr>
            </w:pPr>
            <w:r w:rsidRPr="00870EA5">
              <w:rPr>
                <w:sz w:val="22"/>
                <w:szCs w:val="22"/>
              </w:rPr>
              <w:t xml:space="preserve">старший тренер-преподаватель </w:t>
            </w:r>
          </w:p>
          <w:p w:rsidR="00DE3175" w:rsidRPr="00870EA5" w:rsidRDefault="00DE3175" w:rsidP="00DE3175">
            <w:pPr>
              <w:jc w:val="both"/>
              <w:outlineLvl w:val="3"/>
              <w:rPr>
                <w:sz w:val="22"/>
                <w:szCs w:val="22"/>
              </w:rPr>
            </w:pPr>
          </w:p>
        </w:tc>
        <w:tc>
          <w:tcPr>
            <w:tcW w:w="1560" w:type="dxa"/>
          </w:tcPr>
          <w:p w:rsidR="00DE3175" w:rsidRPr="00870EA5" w:rsidRDefault="00DE3175" w:rsidP="00DE3175">
            <w:pPr>
              <w:jc w:val="both"/>
              <w:outlineLvl w:val="3"/>
              <w:rPr>
                <w:sz w:val="22"/>
                <w:szCs w:val="22"/>
              </w:rPr>
            </w:pPr>
          </w:p>
          <w:p w:rsidR="00DE3175" w:rsidRPr="00870EA5" w:rsidRDefault="00DE3175" w:rsidP="00DE3175">
            <w:pPr>
              <w:jc w:val="both"/>
              <w:outlineLvl w:val="3"/>
              <w:rPr>
                <w:sz w:val="22"/>
                <w:szCs w:val="22"/>
              </w:rPr>
            </w:pPr>
            <w:r w:rsidRPr="00870EA5">
              <w:rPr>
                <w:sz w:val="22"/>
                <w:szCs w:val="22"/>
              </w:rPr>
              <w:t>7900</w:t>
            </w:r>
          </w:p>
        </w:tc>
      </w:tr>
      <w:tr w:rsidR="00DE3175" w:rsidRPr="00870EA5" w:rsidTr="00DE3175">
        <w:tc>
          <w:tcPr>
            <w:tcW w:w="682" w:type="dxa"/>
          </w:tcPr>
          <w:p w:rsidR="00DE3175" w:rsidRPr="00870EA5" w:rsidRDefault="00DE3175" w:rsidP="00DE3175">
            <w:pPr>
              <w:jc w:val="both"/>
              <w:outlineLvl w:val="3"/>
              <w:rPr>
                <w:sz w:val="22"/>
                <w:szCs w:val="22"/>
              </w:rPr>
            </w:pPr>
            <w:r w:rsidRPr="00870EA5">
              <w:rPr>
                <w:sz w:val="22"/>
                <w:szCs w:val="22"/>
              </w:rPr>
              <w:t>4.</w:t>
            </w:r>
          </w:p>
        </w:tc>
        <w:tc>
          <w:tcPr>
            <w:tcW w:w="1694" w:type="dxa"/>
          </w:tcPr>
          <w:p w:rsidR="00DE3175" w:rsidRPr="00870EA5" w:rsidRDefault="00DE3175" w:rsidP="00DE3175">
            <w:pPr>
              <w:jc w:val="both"/>
              <w:outlineLvl w:val="3"/>
              <w:rPr>
                <w:sz w:val="22"/>
                <w:szCs w:val="22"/>
              </w:rPr>
            </w:pPr>
            <w:r w:rsidRPr="00870EA5">
              <w:rPr>
                <w:sz w:val="22"/>
                <w:szCs w:val="22"/>
              </w:rPr>
              <w:t xml:space="preserve">4 квалификационный уровень </w:t>
            </w:r>
          </w:p>
        </w:tc>
        <w:tc>
          <w:tcPr>
            <w:tcW w:w="6237" w:type="dxa"/>
          </w:tcPr>
          <w:p w:rsidR="00DE3175" w:rsidRPr="00870EA5" w:rsidRDefault="00DE3175" w:rsidP="00DE3175">
            <w:pPr>
              <w:jc w:val="both"/>
              <w:outlineLvl w:val="3"/>
              <w:rPr>
                <w:sz w:val="22"/>
                <w:szCs w:val="22"/>
              </w:rPr>
            </w:pPr>
            <w:r w:rsidRPr="00870EA5">
              <w:rPr>
                <w:sz w:val="22"/>
                <w:szCs w:val="22"/>
              </w:rPr>
              <w:t>Преподаватель-организатор основ безопасности жизнедеятельности, руководитель физического воспитания;</w:t>
            </w:r>
          </w:p>
          <w:p w:rsidR="00DE3175" w:rsidRPr="00870EA5" w:rsidRDefault="00DE3175" w:rsidP="00DE3175">
            <w:pPr>
              <w:jc w:val="both"/>
              <w:outlineLvl w:val="3"/>
              <w:rPr>
                <w:sz w:val="22"/>
                <w:szCs w:val="22"/>
              </w:rPr>
            </w:pPr>
            <w:r w:rsidRPr="00870EA5">
              <w:rPr>
                <w:sz w:val="22"/>
                <w:szCs w:val="22"/>
              </w:rPr>
              <w:t>старший методист;</w:t>
            </w:r>
          </w:p>
          <w:p w:rsidR="00DE3175" w:rsidRPr="00870EA5" w:rsidRDefault="00DE3175" w:rsidP="00DE3175">
            <w:pPr>
              <w:jc w:val="both"/>
              <w:outlineLvl w:val="3"/>
              <w:rPr>
                <w:sz w:val="22"/>
                <w:szCs w:val="22"/>
              </w:rPr>
            </w:pPr>
            <w:r w:rsidRPr="00870EA5">
              <w:rPr>
                <w:sz w:val="22"/>
                <w:szCs w:val="22"/>
              </w:rPr>
              <w:t>учитель-дефектолог;</w:t>
            </w:r>
          </w:p>
          <w:p w:rsidR="00DE3175" w:rsidRPr="00870EA5" w:rsidRDefault="00DE3175" w:rsidP="00DE3175">
            <w:pPr>
              <w:jc w:val="both"/>
              <w:outlineLvl w:val="3"/>
              <w:rPr>
                <w:sz w:val="22"/>
                <w:szCs w:val="22"/>
              </w:rPr>
            </w:pPr>
            <w:r w:rsidRPr="00870EA5">
              <w:rPr>
                <w:sz w:val="22"/>
                <w:szCs w:val="22"/>
              </w:rPr>
              <w:t>учитель-логопед (логопед),</w:t>
            </w:r>
          </w:p>
          <w:p w:rsidR="00DE3175" w:rsidRPr="00870EA5" w:rsidRDefault="00DE3175" w:rsidP="00DE3175">
            <w:pPr>
              <w:jc w:val="both"/>
              <w:outlineLvl w:val="3"/>
              <w:rPr>
                <w:sz w:val="22"/>
                <w:szCs w:val="22"/>
              </w:rPr>
            </w:pPr>
            <w:r w:rsidRPr="00870EA5">
              <w:rPr>
                <w:sz w:val="22"/>
                <w:szCs w:val="22"/>
              </w:rPr>
              <w:t>учитель</w:t>
            </w:r>
          </w:p>
        </w:tc>
        <w:tc>
          <w:tcPr>
            <w:tcW w:w="1560" w:type="dxa"/>
          </w:tcPr>
          <w:p w:rsidR="00DE3175" w:rsidRPr="00870EA5" w:rsidRDefault="00DE3175" w:rsidP="00DE3175">
            <w:pPr>
              <w:jc w:val="both"/>
              <w:outlineLvl w:val="3"/>
              <w:rPr>
                <w:sz w:val="22"/>
                <w:szCs w:val="22"/>
              </w:rPr>
            </w:pPr>
          </w:p>
          <w:p w:rsidR="00DE3175" w:rsidRPr="00870EA5" w:rsidRDefault="00DE3175" w:rsidP="00DE3175">
            <w:pPr>
              <w:jc w:val="both"/>
              <w:outlineLvl w:val="3"/>
              <w:rPr>
                <w:sz w:val="22"/>
                <w:szCs w:val="22"/>
              </w:rPr>
            </w:pPr>
            <w:r w:rsidRPr="00870EA5">
              <w:rPr>
                <w:sz w:val="22"/>
                <w:szCs w:val="22"/>
              </w:rPr>
              <w:t>9900</w:t>
            </w:r>
          </w:p>
          <w:p w:rsidR="00DE3175" w:rsidRPr="00870EA5" w:rsidRDefault="00DE3175" w:rsidP="00DE3175">
            <w:pPr>
              <w:jc w:val="both"/>
              <w:outlineLvl w:val="3"/>
              <w:rPr>
                <w:sz w:val="22"/>
                <w:szCs w:val="22"/>
              </w:rPr>
            </w:pPr>
          </w:p>
          <w:p w:rsidR="00DE3175" w:rsidRPr="00870EA5" w:rsidRDefault="00DE3175" w:rsidP="00DE3175">
            <w:pPr>
              <w:jc w:val="both"/>
              <w:outlineLvl w:val="3"/>
              <w:rPr>
                <w:sz w:val="22"/>
                <w:szCs w:val="22"/>
              </w:rPr>
            </w:pPr>
          </w:p>
          <w:p w:rsidR="00DE3175" w:rsidRPr="00870EA5" w:rsidRDefault="00DE3175" w:rsidP="00DE3175">
            <w:pPr>
              <w:jc w:val="both"/>
              <w:outlineLvl w:val="3"/>
              <w:rPr>
                <w:sz w:val="22"/>
                <w:szCs w:val="22"/>
              </w:rPr>
            </w:pPr>
          </w:p>
          <w:p w:rsidR="00DE3175" w:rsidRPr="00870EA5" w:rsidRDefault="00DE3175" w:rsidP="00DE3175">
            <w:pPr>
              <w:jc w:val="both"/>
              <w:outlineLvl w:val="3"/>
              <w:rPr>
                <w:sz w:val="22"/>
                <w:szCs w:val="22"/>
              </w:rPr>
            </w:pPr>
          </w:p>
          <w:p w:rsidR="00DE3175" w:rsidRPr="00870EA5" w:rsidRDefault="00DE3175" w:rsidP="00DE3175">
            <w:pPr>
              <w:jc w:val="both"/>
              <w:outlineLvl w:val="3"/>
              <w:rPr>
                <w:sz w:val="22"/>
                <w:szCs w:val="22"/>
              </w:rPr>
            </w:pPr>
          </w:p>
        </w:tc>
      </w:tr>
    </w:tbl>
    <w:p w:rsidR="00977990" w:rsidRPr="00870EA5" w:rsidRDefault="00977990" w:rsidP="00944364">
      <w:pPr>
        <w:spacing w:line="276" w:lineRule="auto"/>
        <w:jc w:val="both"/>
        <w:rPr>
          <w:sz w:val="22"/>
          <w:szCs w:val="22"/>
        </w:rPr>
      </w:pPr>
    </w:p>
    <w:p w:rsidR="00480C8B" w:rsidRPr="00870EA5" w:rsidRDefault="00480C8B" w:rsidP="00867672">
      <w:pPr>
        <w:spacing w:line="276" w:lineRule="auto"/>
        <w:jc w:val="center"/>
        <w:rPr>
          <w:b/>
          <w:sz w:val="22"/>
          <w:szCs w:val="22"/>
        </w:rPr>
      </w:pPr>
      <w:r w:rsidRPr="00870EA5">
        <w:rPr>
          <w:b/>
          <w:sz w:val="22"/>
          <w:szCs w:val="22"/>
        </w:rPr>
        <w:t xml:space="preserve">2.2. Порядок и условия оплаты труда работников </w:t>
      </w:r>
      <w:r w:rsidR="00867672" w:rsidRPr="00870EA5">
        <w:rPr>
          <w:b/>
          <w:sz w:val="22"/>
          <w:szCs w:val="22"/>
        </w:rPr>
        <w:t xml:space="preserve">МБОУ </w:t>
      </w:r>
      <w:r w:rsidRPr="00870EA5">
        <w:rPr>
          <w:b/>
          <w:sz w:val="22"/>
          <w:szCs w:val="22"/>
        </w:rPr>
        <w:t>Лицея</w:t>
      </w:r>
      <w:r w:rsidR="00867672" w:rsidRPr="00870EA5">
        <w:rPr>
          <w:b/>
          <w:sz w:val="22"/>
          <w:szCs w:val="22"/>
        </w:rPr>
        <w:t xml:space="preserve"> №6</w:t>
      </w:r>
      <w:r w:rsidRPr="00870EA5">
        <w:rPr>
          <w:b/>
          <w:sz w:val="22"/>
          <w:szCs w:val="22"/>
        </w:rPr>
        <w:t>, занимающих  общеотраслевые должности служащих</w:t>
      </w:r>
    </w:p>
    <w:p w:rsidR="00480C8B" w:rsidRPr="00870EA5" w:rsidRDefault="00480C8B" w:rsidP="00CD4478">
      <w:pPr>
        <w:spacing w:line="276" w:lineRule="auto"/>
        <w:ind w:firstLine="708"/>
        <w:jc w:val="both"/>
        <w:rPr>
          <w:sz w:val="22"/>
          <w:szCs w:val="22"/>
        </w:rPr>
      </w:pPr>
      <w:r w:rsidRPr="00870EA5">
        <w:rPr>
          <w:sz w:val="22"/>
          <w:szCs w:val="22"/>
        </w:rPr>
        <w:t>2.2.1. Должностные оклады работников Лицея устанавливается на основе отнесения занимаемых ими должностей к ПКГ:</w:t>
      </w:r>
    </w:p>
    <w:p w:rsidR="00480C8B" w:rsidRPr="00870EA5" w:rsidRDefault="00480C8B" w:rsidP="00944364">
      <w:pPr>
        <w:tabs>
          <w:tab w:val="left" w:pos="8222"/>
        </w:tabs>
        <w:spacing w:line="276" w:lineRule="auto"/>
        <w:jc w:val="both"/>
        <w:rPr>
          <w:sz w:val="22"/>
          <w:szCs w:val="22"/>
        </w:rPr>
      </w:pPr>
      <w:r w:rsidRPr="00870EA5">
        <w:rPr>
          <w:sz w:val="22"/>
          <w:szCs w:val="22"/>
        </w:rPr>
        <w:t xml:space="preserve">Должности, отнесенные к ПКГ «Общеотраслевые должности служащих первого уровня»                                                                                       </w:t>
      </w:r>
      <w:r w:rsidR="00820C97" w:rsidRPr="00870EA5">
        <w:rPr>
          <w:sz w:val="22"/>
          <w:szCs w:val="22"/>
        </w:rPr>
        <w:t>3 722</w:t>
      </w:r>
      <w:r w:rsidRPr="00870EA5">
        <w:rPr>
          <w:sz w:val="22"/>
          <w:szCs w:val="22"/>
        </w:rPr>
        <w:t xml:space="preserve"> рублей;</w:t>
      </w:r>
    </w:p>
    <w:p w:rsidR="00480C8B" w:rsidRPr="00870EA5" w:rsidRDefault="00480C8B" w:rsidP="00944364">
      <w:pPr>
        <w:tabs>
          <w:tab w:val="left" w:pos="8222"/>
        </w:tabs>
        <w:spacing w:line="276" w:lineRule="auto"/>
        <w:jc w:val="both"/>
        <w:rPr>
          <w:sz w:val="22"/>
          <w:szCs w:val="22"/>
        </w:rPr>
      </w:pPr>
      <w:r w:rsidRPr="00870EA5">
        <w:rPr>
          <w:sz w:val="22"/>
          <w:szCs w:val="22"/>
        </w:rPr>
        <w:t xml:space="preserve">Должности, отнесенные к ПКГ «Общеотраслевые должности служащих второго уровня»                                                                                       </w:t>
      </w:r>
      <w:r w:rsidR="00820C97" w:rsidRPr="00870EA5">
        <w:rPr>
          <w:sz w:val="22"/>
          <w:szCs w:val="22"/>
        </w:rPr>
        <w:t xml:space="preserve">5 059 </w:t>
      </w:r>
      <w:r w:rsidRPr="00870EA5">
        <w:rPr>
          <w:sz w:val="22"/>
          <w:szCs w:val="22"/>
        </w:rPr>
        <w:t xml:space="preserve"> рублей;</w:t>
      </w:r>
    </w:p>
    <w:p w:rsidR="00480C8B" w:rsidRPr="00870EA5" w:rsidRDefault="00480C8B" w:rsidP="00944364">
      <w:pPr>
        <w:tabs>
          <w:tab w:val="left" w:pos="8080"/>
        </w:tabs>
        <w:spacing w:line="276" w:lineRule="auto"/>
        <w:jc w:val="both"/>
        <w:rPr>
          <w:sz w:val="22"/>
          <w:szCs w:val="22"/>
        </w:rPr>
      </w:pPr>
      <w:r w:rsidRPr="00870EA5">
        <w:rPr>
          <w:sz w:val="22"/>
          <w:szCs w:val="22"/>
        </w:rPr>
        <w:t>Должности, отнесенные к ПКГ «Общеотраслевые должности служа</w:t>
      </w:r>
      <w:r w:rsidR="002431C6" w:rsidRPr="00870EA5">
        <w:rPr>
          <w:sz w:val="22"/>
          <w:szCs w:val="22"/>
        </w:rPr>
        <w:t xml:space="preserve">щих третьего уровня»      </w:t>
      </w:r>
      <w:r w:rsidR="002431C6" w:rsidRPr="00870EA5">
        <w:rPr>
          <w:sz w:val="22"/>
          <w:szCs w:val="22"/>
        </w:rPr>
        <w:tab/>
        <w:t xml:space="preserve">   </w:t>
      </w:r>
      <w:r w:rsidR="00820C97" w:rsidRPr="00870EA5">
        <w:rPr>
          <w:sz w:val="22"/>
          <w:szCs w:val="22"/>
        </w:rPr>
        <w:t>5 757</w:t>
      </w:r>
      <w:r w:rsidRPr="00870EA5">
        <w:rPr>
          <w:sz w:val="22"/>
          <w:szCs w:val="22"/>
        </w:rPr>
        <w:t xml:space="preserve"> рублей;</w:t>
      </w:r>
    </w:p>
    <w:p w:rsidR="00480C8B" w:rsidRPr="00870EA5" w:rsidRDefault="00480C8B" w:rsidP="00944364">
      <w:pPr>
        <w:tabs>
          <w:tab w:val="left" w:pos="8222"/>
        </w:tabs>
        <w:spacing w:line="276" w:lineRule="auto"/>
        <w:jc w:val="both"/>
        <w:rPr>
          <w:sz w:val="22"/>
          <w:szCs w:val="22"/>
        </w:rPr>
      </w:pPr>
      <w:r w:rsidRPr="00870EA5">
        <w:rPr>
          <w:sz w:val="22"/>
          <w:szCs w:val="22"/>
        </w:rPr>
        <w:t xml:space="preserve">Должности, отнесенные к ПКГ «Общеотраслевые должности служащих четвертого уровня»                                                                                  </w:t>
      </w:r>
      <w:r w:rsidR="00820C97" w:rsidRPr="00870EA5">
        <w:rPr>
          <w:sz w:val="22"/>
          <w:szCs w:val="22"/>
        </w:rPr>
        <w:t>8 597</w:t>
      </w:r>
      <w:r w:rsidRPr="00870EA5">
        <w:rPr>
          <w:sz w:val="22"/>
          <w:szCs w:val="22"/>
        </w:rPr>
        <w:t xml:space="preserve"> рублей;</w:t>
      </w:r>
    </w:p>
    <w:p w:rsidR="00480C8B" w:rsidRPr="00870EA5" w:rsidRDefault="00480C8B" w:rsidP="00944364">
      <w:pPr>
        <w:tabs>
          <w:tab w:val="left" w:pos="8222"/>
        </w:tabs>
        <w:spacing w:line="276" w:lineRule="auto"/>
        <w:jc w:val="both"/>
        <w:rPr>
          <w:sz w:val="22"/>
          <w:szCs w:val="22"/>
        </w:rPr>
      </w:pPr>
    </w:p>
    <w:tbl>
      <w:tblPr>
        <w:tblStyle w:val="af6"/>
        <w:tblW w:w="0" w:type="auto"/>
        <w:tblLayout w:type="fixed"/>
        <w:tblLook w:val="01E0"/>
      </w:tblPr>
      <w:tblGrid>
        <w:gridCol w:w="4219"/>
        <w:gridCol w:w="1843"/>
        <w:gridCol w:w="1843"/>
        <w:gridCol w:w="1949"/>
      </w:tblGrid>
      <w:tr w:rsidR="00480C8B" w:rsidRPr="00870EA5" w:rsidTr="00480C8B">
        <w:tc>
          <w:tcPr>
            <w:tcW w:w="4219" w:type="dxa"/>
          </w:tcPr>
          <w:p w:rsidR="00480C8B" w:rsidRPr="00870EA5" w:rsidRDefault="00480C8B" w:rsidP="00944364">
            <w:pPr>
              <w:tabs>
                <w:tab w:val="left" w:pos="8222"/>
              </w:tabs>
              <w:spacing w:line="276" w:lineRule="auto"/>
              <w:jc w:val="both"/>
              <w:rPr>
                <w:b/>
                <w:sz w:val="22"/>
                <w:szCs w:val="22"/>
              </w:rPr>
            </w:pPr>
            <w:r w:rsidRPr="00870EA5">
              <w:rPr>
                <w:b/>
                <w:sz w:val="22"/>
                <w:szCs w:val="22"/>
              </w:rPr>
              <w:lastRenderedPageBreak/>
              <w:t>Наименование должностей входящих в профессиональные квалификационные группы и квалификационные уровни</w:t>
            </w:r>
          </w:p>
        </w:tc>
        <w:tc>
          <w:tcPr>
            <w:tcW w:w="1843" w:type="dxa"/>
          </w:tcPr>
          <w:p w:rsidR="00480C8B" w:rsidRPr="00870EA5" w:rsidRDefault="00480C8B" w:rsidP="00944364">
            <w:pPr>
              <w:tabs>
                <w:tab w:val="left" w:pos="8222"/>
              </w:tabs>
              <w:spacing w:line="276" w:lineRule="auto"/>
              <w:jc w:val="both"/>
              <w:rPr>
                <w:b/>
                <w:sz w:val="22"/>
                <w:szCs w:val="22"/>
              </w:rPr>
            </w:pPr>
            <w:r w:rsidRPr="00870EA5">
              <w:rPr>
                <w:b/>
                <w:sz w:val="22"/>
                <w:szCs w:val="22"/>
              </w:rPr>
              <w:t>Должностной оклад по ПКГ, рублей</w:t>
            </w:r>
          </w:p>
        </w:tc>
        <w:tc>
          <w:tcPr>
            <w:tcW w:w="1843" w:type="dxa"/>
          </w:tcPr>
          <w:p w:rsidR="00480C8B" w:rsidRPr="00870EA5" w:rsidRDefault="00480C8B" w:rsidP="00944364">
            <w:pPr>
              <w:tabs>
                <w:tab w:val="left" w:pos="8222"/>
              </w:tabs>
              <w:spacing w:line="276" w:lineRule="auto"/>
              <w:jc w:val="both"/>
              <w:rPr>
                <w:b/>
                <w:sz w:val="22"/>
                <w:szCs w:val="22"/>
              </w:rPr>
            </w:pPr>
            <w:proofErr w:type="spellStart"/>
            <w:proofErr w:type="gramStart"/>
            <w:r w:rsidRPr="00870EA5">
              <w:rPr>
                <w:b/>
                <w:sz w:val="22"/>
                <w:szCs w:val="22"/>
              </w:rPr>
              <w:t>Коэффици-ент</w:t>
            </w:r>
            <w:proofErr w:type="spellEnd"/>
            <w:proofErr w:type="gramEnd"/>
            <w:r w:rsidRPr="00870EA5">
              <w:rPr>
                <w:b/>
                <w:sz w:val="22"/>
                <w:szCs w:val="22"/>
              </w:rPr>
              <w:t xml:space="preserve"> повышения окладов за квалификационный уровень</w:t>
            </w:r>
          </w:p>
        </w:tc>
        <w:tc>
          <w:tcPr>
            <w:tcW w:w="1949" w:type="dxa"/>
          </w:tcPr>
          <w:p w:rsidR="00480C8B" w:rsidRPr="00870EA5" w:rsidRDefault="00480C8B" w:rsidP="00944364">
            <w:pPr>
              <w:tabs>
                <w:tab w:val="left" w:pos="8222"/>
              </w:tabs>
              <w:spacing w:line="276" w:lineRule="auto"/>
              <w:jc w:val="both"/>
              <w:rPr>
                <w:b/>
                <w:sz w:val="22"/>
                <w:szCs w:val="22"/>
              </w:rPr>
            </w:pPr>
            <w:r w:rsidRPr="00870EA5">
              <w:rPr>
                <w:b/>
                <w:sz w:val="22"/>
                <w:szCs w:val="22"/>
              </w:rPr>
              <w:t>Должностной оклад с учетом коэффициента повышения, рублей</w:t>
            </w:r>
          </w:p>
        </w:tc>
      </w:tr>
      <w:tr w:rsidR="00480C8B" w:rsidRPr="00870EA5" w:rsidTr="00480C8B">
        <w:tc>
          <w:tcPr>
            <w:tcW w:w="9854" w:type="dxa"/>
            <w:gridSpan w:val="4"/>
          </w:tcPr>
          <w:p w:rsidR="00480C8B" w:rsidRPr="00870EA5" w:rsidRDefault="00480C8B" w:rsidP="00944364">
            <w:pPr>
              <w:tabs>
                <w:tab w:val="left" w:pos="8222"/>
              </w:tabs>
              <w:spacing w:line="276" w:lineRule="auto"/>
              <w:jc w:val="center"/>
              <w:rPr>
                <w:sz w:val="22"/>
                <w:szCs w:val="22"/>
              </w:rPr>
            </w:pPr>
            <w:r w:rsidRPr="00870EA5">
              <w:rPr>
                <w:sz w:val="22"/>
                <w:szCs w:val="22"/>
              </w:rPr>
              <w:t>Профессиональная квалификационная группа «Общеотраслевые должности служащих первого уровня»</w:t>
            </w:r>
          </w:p>
        </w:tc>
      </w:tr>
      <w:tr w:rsidR="00480C8B" w:rsidRPr="00870EA5" w:rsidTr="00480C8B">
        <w:tc>
          <w:tcPr>
            <w:tcW w:w="9854" w:type="dxa"/>
            <w:gridSpan w:val="4"/>
          </w:tcPr>
          <w:p w:rsidR="00480C8B" w:rsidRPr="00870EA5" w:rsidRDefault="00480C8B" w:rsidP="00944364">
            <w:pPr>
              <w:tabs>
                <w:tab w:val="left" w:pos="8222"/>
              </w:tabs>
              <w:spacing w:line="276" w:lineRule="auto"/>
              <w:jc w:val="center"/>
              <w:rPr>
                <w:sz w:val="22"/>
                <w:szCs w:val="22"/>
              </w:rPr>
            </w:pPr>
            <w:r w:rsidRPr="00870EA5">
              <w:rPr>
                <w:sz w:val="22"/>
                <w:szCs w:val="22"/>
              </w:rPr>
              <w:t>1 квалификационный уровень</w:t>
            </w:r>
          </w:p>
        </w:tc>
      </w:tr>
      <w:tr w:rsidR="00480C8B" w:rsidRPr="00870EA5" w:rsidTr="00480C8B">
        <w:tc>
          <w:tcPr>
            <w:tcW w:w="4219" w:type="dxa"/>
          </w:tcPr>
          <w:p w:rsidR="00480C8B" w:rsidRPr="00870EA5" w:rsidRDefault="00480C8B" w:rsidP="00944364">
            <w:pPr>
              <w:tabs>
                <w:tab w:val="left" w:pos="8222"/>
              </w:tabs>
              <w:spacing w:line="276" w:lineRule="auto"/>
              <w:jc w:val="both"/>
              <w:rPr>
                <w:sz w:val="22"/>
                <w:szCs w:val="22"/>
              </w:rPr>
            </w:pPr>
            <w:r w:rsidRPr="00870EA5">
              <w:rPr>
                <w:sz w:val="22"/>
                <w:szCs w:val="22"/>
              </w:rPr>
              <w:t xml:space="preserve">Секретарь-машинистка, </w:t>
            </w:r>
          </w:p>
        </w:tc>
        <w:tc>
          <w:tcPr>
            <w:tcW w:w="1843" w:type="dxa"/>
          </w:tcPr>
          <w:p w:rsidR="00480C8B" w:rsidRPr="00870EA5" w:rsidRDefault="00820C97" w:rsidP="00944364">
            <w:pPr>
              <w:tabs>
                <w:tab w:val="left" w:pos="8222"/>
              </w:tabs>
              <w:spacing w:line="276" w:lineRule="auto"/>
              <w:jc w:val="both"/>
              <w:rPr>
                <w:sz w:val="22"/>
                <w:szCs w:val="22"/>
              </w:rPr>
            </w:pPr>
            <w:r w:rsidRPr="00870EA5">
              <w:rPr>
                <w:sz w:val="22"/>
                <w:szCs w:val="22"/>
              </w:rPr>
              <w:t>3 722</w:t>
            </w:r>
          </w:p>
        </w:tc>
        <w:tc>
          <w:tcPr>
            <w:tcW w:w="1843" w:type="dxa"/>
          </w:tcPr>
          <w:p w:rsidR="00480C8B" w:rsidRPr="00870EA5" w:rsidRDefault="00480C8B" w:rsidP="00944364">
            <w:pPr>
              <w:tabs>
                <w:tab w:val="left" w:pos="8222"/>
              </w:tabs>
              <w:spacing w:line="276" w:lineRule="auto"/>
              <w:jc w:val="both"/>
              <w:rPr>
                <w:sz w:val="22"/>
                <w:szCs w:val="22"/>
              </w:rPr>
            </w:pPr>
            <w:r w:rsidRPr="00870EA5">
              <w:rPr>
                <w:sz w:val="22"/>
                <w:szCs w:val="22"/>
              </w:rPr>
              <w:t>1,0</w:t>
            </w:r>
          </w:p>
        </w:tc>
        <w:tc>
          <w:tcPr>
            <w:tcW w:w="1949" w:type="dxa"/>
          </w:tcPr>
          <w:p w:rsidR="00480C8B" w:rsidRPr="00870EA5" w:rsidRDefault="00820C97" w:rsidP="00944364">
            <w:pPr>
              <w:tabs>
                <w:tab w:val="left" w:pos="8222"/>
              </w:tabs>
              <w:spacing w:line="276" w:lineRule="auto"/>
              <w:jc w:val="both"/>
              <w:rPr>
                <w:sz w:val="22"/>
                <w:szCs w:val="22"/>
              </w:rPr>
            </w:pPr>
            <w:r w:rsidRPr="00870EA5">
              <w:rPr>
                <w:sz w:val="22"/>
                <w:szCs w:val="22"/>
              </w:rPr>
              <w:t>3 722</w:t>
            </w:r>
          </w:p>
        </w:tc>
      </w:tr>
      <w:tr w:rsidR="00480C8B" w:rsidRPr="00870EA5" w:rsidTr="00480C8B">
        <w:tc>
          <w:tcPr>
            <w:tcW w:w="9854" w:type="dxa"/>
            <w:gridSpan w:val="4"/>
          </w:tcPr>
          <w:p w:rsidR="00480C8B" w:rsidRPr="00870EA5" w:rsidRDefault="00480C8B" w:rsidP="00944364">
            <w:pPr>
              <w:tabs>
                <w:tab w:val="left" w:pos="8222"/>
              </w:tabs>
              <w:spacing w:line="276" w:lineRule="auto"/>
              <w:jc w:val="center"/>
              <w:rPr>
                <w:sz w:val="22"/>
                <w:szCs w:val="22"/>
              </w:rPr>
            </w:pPr>
            <w:r w:rsidRPr="00870EA5">
              <w:rPr>
                <w:sz w:val="22"/>
                <w:szCs w:val="22"/>
              </w:rPr>
              <w:t>Профессиональная квалификационная группа «Общеотраслевые должности служащих второго уровня»</w:t>
            </w:r>
          </w:p>
        </w:tc>
      </w:tr>
      <w:tr w:rsidR="00480C8B" w:rsidRPr="00870EA5" w:rsidTr="00480C8B">
        <w:tc>
          <w:tcPr>
            <w:tcW w:w="9854" w:type="dxa"/>
            <w:gridSpan w:val="4"/>
          </w:tcPr>
          <w:p w:rsidR="00480C8B" w:rsidRPr="00870EA5" w:rsidRDefault="00480C8B" w:rsidP="00944364">
            <w:pPr>
              <w:tabs>
                <w:tab w:val="left" w:pos="8222"/>
              </w:tabs>
              <w:spacing w:line="276" w:lineRule="auto"/>
              <w:jc w:val="center"/>
              <w:rPr>
                <w:sz w:val="22"/>
                <w:szCs w:val="22"/>
              </w:rPr>
            </w:pPr>
            <w:r w:rsidRPr="00870EA5">
              <w:rPr>
                <w:sz w:val="22"/>
                <w:szCs w:val="22"/>
              </w:rPr>
              <w:t>1 квалификационный уровень</w:t>
            </w:r>
          </w:p>
        </w:tc>
      </w:tr>
      <w:tr w:rsidR="00480C8B" w:rsidRPr="00870EA5" w:rsidTr="00480C8B">
        <w:tc>
          <w:tcPr>
            <w:tcW w:w="4219" w:type="dxa"/>
          </w:tcPr>
          <w:p w:rsidR="00480C8B" w:rsidRPr="00870EA5" w:rsidRDefault="00480C8B" w:rsidP="00944364">
            <w:pPr>
              <w:tabs>
                <w:tab w:val="left" w:pos="8222"/>
              </w:tabs>
              <w:spacing w:line="276" w:lineRule="auto"/>
              <w:jc w:val="both"/>
              <w:rPr>
                <w:sz w:val="22"/>
                <w:szCs w:val="22"/>
              </w:rPr>
            </w:pPr>
            <w:r w:rsidRPr="00870EA5">
              <w:rPr>
                <w:sz w:val="22"/>
                <w:szCs w:val="22"/>
              </w:rPr>
              <w:t>Инспектор по кадрам, лаборант</w:t>
            </w:r>
          </w:p>
        </w:tc>
        <w:tc>
          <w:tcPr>
            <w:tcW w:w="1843" w:type="dxa"/>
          </w:tcPr>
          <w:p w:rsidR="00480C8B" w:rsidRPr="00870EA5" w:rsidRDefault="00820C97" w:rsidP="00944364">
            <w:pPr>
              <w:tabs>
                <w:tab w:val="left" w:pos="8222"/>
              </w:tabs>
              <w:spacing w:line="276" w:lineRule="auto"/>
              <w:jc w:val="both"/>
              <w:rPr>
                <w:sz w:val="22"/>
                <w:szCs w:val="22"/>
              </w:rPr>
            </w:pPr>
            <w:r w:rsidRPr="00870EA5">
              <w:rPr>
                <w:sz w:val="22"/>
                <w:szCs w:val="22"/>
              </w:rPr>
              <w:t>5 059</w:t>
            </w:r>
          </w:p>
        </w:tc>
        <w:tc>
          <w:tcPr>
            <w:tcW w:w="1843" w:type="dxa"/>
          </w:tcPr>
          <w:p w:rsidR="00480C8B" w:rsidRPr="00870EA5" w:rsidRDefault="00480C8B" w:rsidP="00944364">
            <w:pPr>
              <w:tabs>
                <w:tab w:val="left" w:pos="8222"/>
              </w:tabs>
              <w:spacing w:line="276" w:lineRule="auto"/>
              <w:jc w:val="both"/>
              <w:rPr>
                <w:sz w:val="22"/>
                <w:szCs w:val="22"/>
              </w:rPr>
            </w:pPr>
            <w:r w:rsidRPr="00870EA5">
              <w:rPr>
                <w:sz w:val="22"/>
                <w:szCs w:val="22"/>
              </w:rPr>
              <w:t>1,00</w:t>
            </w:r>
          </w:p>
        </w:tc>
        <w:tc>
          <w:tcPr>
            <w:tcW w:w="1949" w:type="dxa"/>
          </w:tcPr>
          <w:p w:rsidR="00480C8B" w:rsidRPr="00870EA5" w:rsidRDefault="00820C97" w:rsidP="00944364">
            <w:pPr>
              <w:tabs>
                <w:tab w:val="left" w:pos="8222"/>
              </w:tabs>
              <w:spacing w:line="276" w:lineRule="auto"/>
              <w:jc w:val="both"/>
              <w:rPr>
                <w:sz w:val="22"/>
                <w:szCs w:val="22"/>
              </w:rPr>
            </w:pPr>
            <w:r w:rsidRPr="00870EA5">
              <w:rPr>
                <w:sz w:val="22"/>
                <w:szCs w:val="22"/>
              </w:rPr>
              <w:t>5 059</w:t>
            </w:r>
          </w:p>
        </w:tc>
      </w:tr>
      <w:tr w:rsidR="00480C8B" w:rsidRPr="00870EA5" w:rsidTr="00480C8B">
        <w:tc>
          <w:tcPr>
            <w:tcW w:w="9854" w:type="dxa"/>
            <w:gridSpan w:val="4"/>
          </w:tcPr>
          <w:p w:rsidR="00480C8B" w:rsidRPr="00870EA5" w:rsidRDefault="00480C8B" w:rsidP="00944364">
            <w:pPr>
              <w:tabs>
                <w:tab w:val="left" w:pos="8222"/>
              </w:tabs>
              <w:spacing w:line="276" w:lineRule="auto"/>
              <w:jc w:val="center"/>
              <w:rPr>
                <w:sz w:val="22"/>
                <w:szCs w:val="22"/>
              </w:rPr>
            </w:pPr>
            <w:r w:rsidRPr="00870EA5">
              <w:rPr>
                <w:sz w:val="22"/>
                <w:szCs w:val="22"/>
              </w:rPr>
              <w:t>3 квалификационный уровень</w:t>
            </w:r>
          </w:p>
        </w:tc>
      </w:tr>
      <w:tr w:rsidR="00480C8B" w:rsidRPr="00870EA5" w:rsidTr="00480C8B">
        <w:tc>
          <w:tcPr>
            <w:tcW w:w="9854" w:type="dxa"/>
            <w:gridSpan w:val="4"/>
          </w:tcPr>
          <w:p w:rsidR="00480C8B" w:rsidRPr="00870EA5" w:rsidRDefault="00480C8B" w:rsidP="00944364">
            <w:pPr>
              <w:tabs>
                <w:tab w:val="left" w:pos="8222"/>
              </w:tabs>
              <w:spacing w:line="276" w:lineRule="auto"/>
              <w:jc w:val="center"/>
              <w:rPr>
                <w:sz w:val="22"/>
                <w:szCs w:val="22"/>
              </w:rPr>
            </w:pPr>
            <w:r w:rsidRPr="00870EA5">
              <w:rPr>
                <w:sz w:val="22"/>
                <w:szCs w:val="22"/>
              </w:rPr>
              <w:t>Профессиональная квалификационная группа «Общеотраслевые должности служащих третьего уровня»</w:t>
            </w:r>
          </w:p>
        </w:tc>
      </w:tr>
      <w:tr w:rsidR="00480C8B" w:rsidRPr="00870EA5" w:rsidTr="00480C8B">
        <w:tc>
          <w:tcPr>
            <w:tcW w:w="9854" w:type="dxa"/>
            <w:gridSpan w:val="4"/>
          </w:tcPr>
          <w:p w:rsidR="00480C8B" w:rsidRPr="00870EA5" w:rsidRDefault="00480C8B" w:rsidP="00944364">
            <w:pPr>
              <w:tabs>
                <w:tab w:val="left" w:pos="8222"/>
              </w:tabs>
              <w:spacing w:line="276" w:lineRule="auto"/>
              <w:jc w:val="center"/>
              <w:rPr>
                <w:sz w:val="22"/>
                <w:szCs w:val="22"/>
              </w:rPr>
            </w:pPr>
            <w:r w:rsidRPr="00870EA5">
              <w:rPr>
                <w:sz w:val="22"/>
                <w:szCs w:val="22"/>
              </w:rPr>
              <w:t>1 квалификационный уровень</w:t>
            </w:r>
          </w:p>
        </w:tc>
      </w:tr>
      <w:tr w:rsidR="00480C8B" w:rsidRPr="00870EA5" w:rsidTr="00480C8B">
        <w:tc>
          <w:tcPr>
            <w:tcW w:w="4219" w:type="dxa"/>
          </w:tcPr>
          <w:p w:rsidR="00480C8B" w:rsidRPr="00870EA5" w:rsidRDefault="00480C8B" w:rsidP="00944364">
            <w:pPr>
              <w:tabs>
                <w:tab w:val="left" w:pos="8222"/>
              </w:tabs>
              <w:spacing w:line="276" w:lineRule="auto"/>
              <w:jc w:val="both"/>
              <w:rPr>
                <w:sz w:val="22"/>
                <w:szCs w:val="22"/>
              </w:rPr>
            </w:pPr>
            <w:r w:rsidRPr="00870EA5">
              <w:rPr>
                <w:sz w:val="22"/>
                <w:szCs w:val="22"/>
              </w:rPr>
              <w:t>Без категории: электроник</w:t>
            </w:r>
          </w:p>
        </w:tc>
        <w:tc>
          <w:tcPr>
            <w:tcW w:w="1843" w:type="dxa"/>
          </w:tcPr>
          <w:p w:rsidR="00480C8B" w:rsidRPr="00870EA5" w:rsidRDefault="00820C97" w:rsidP="00944364">
            <w:pPr>
              <w:tabs>
                <w:tab w:val="left" w:pos="8222"/>
              </w:tabs>
              <w:spacing w:line="276" w:lineRule="auto"/>
              <w:jc w:val="both"/>
              <w:rPr>
                <w:sz w:val="22"/>
                <w:szCs w:val="22"/>
              </w:rPr>
            </w:pPr>
            <w:r w:rsidRPr="00870EA5">
              <w:rPr>
                <w:sz w:val="22"/>
                <w:szCs w:val="22"/>
              </w:rPr>
              <w:t>5 757</w:t>
            </w:r>
          </w:p>
        </w:tc>
        <w:tc>
          <w:tcPr>
            <w:tcW w:w="1843" w:type="dxa"/>
          </w:tcPr>
          <w:p w:rsidR="00480C8B" w:rsidRPr="00870EA5" w:rsidRDefault="00480C8B" w:rsidP="00944364">
            <w:pPr>
              <w:tabs>
                <w:tab w:val="left" w:pos="8222"/>
              </w:tabs>
              <w:spacing w:line="276" w:lineRule="auto"/>
              <w:jc w:val="both"/>
              <w:rPr>
                <w:sz w:val="22"/>
                <w:szCs w:val="22"/>
              </w:rPr>
            </w:pPr>
            <w:r w:rsidRPr="00870EA5">
              <w:rPr>
                <w:sz w:val="22"/>
                <w:szCs w:val="22"/>
              </w:rPr>
              <w:t>1,0</w:t>
            </w:r>
          </w:p>
        </w:tc>
        <w:tc>
          <w:tcPr>
            <w:tcW w:w="1949" w:type="dxa"/>
          </w:tcPr>
          <w:p w:rsidR="00480C8B" w:rsidRPr="00870EA5" w:rsidRDefault="00820C97" w:rsidP="00944364">
            <w:pPr>
              <w:tabs>
                <w:tab w:val="left" w:pos="8222"/>
              </w:tabs>
              <w:spacing w:line="276" w:lineRule="auto"/>
              <w:jc w:val="both"/>
              <w:rPr>
                <w:sz w:val="22"/>
                <w:szCs w:val="22"/>
              </w:rPr>
            </w:pPr>
            <w:r w:rsidRPr="00870EA5">
              <w:rPr>
                <w:sz w:val="22"/>
                <w:szCs w:val="22"/>
              </w:rPr>
              <w:t>5 757</w:t>
            </w:r>
          </w:p>
        </w:tc>
      </w:tr>
      <w:tr w:rsidR="00480C8B" w:rsidRPr="00870EA5" w:rsidTr="00480C8B">
        <w:tc>
          <w:tcPr>
            <w:tcW w:w="9854" w:type="dxa"/>
            <w:gridSpan w:val="4"/>
          </w:tcPr>
          <w:p w:rsidR="00480C8B" w:rsidRPr="00870EA5" w:rsidRDefault="00480C8B" w:rsidP="00944364">
            <w:pPr>
              <w:tabs>
                <w:tab w:val="left" w:pos="8222"/>
              </w:tabs>
              <w:spacing w:line="276" w:lineRule="auto"/>
              <w:jc w:val="center"/>
              <w:rPr>
                <w:sz w:val="22"/>
                <w:szCs w:val="22"/>
              </w:rPr>
            </w:pPr>
            <w:r w:rsidRPr="00870EA5">
              <w:rPr>
                <w:sz w:val="22"/>
                <w:szCs w:val="22"/>
              </w:rPr>
              <w:t>2 квалификационный уровень</w:t>
            </w:r>
          </w:p>
        </w:tc>
      </w:tr>
      <w:tr w:rsidR="00480C8B" w:rsidRPr="00870EA5" w:rsidTr="00480C8B">
        <w:tc>
          <w:tcPr>
            <w:tcW w:w="4219" w:type="dxa"/>
          </w:tcPr>
          <w:p w:rsidR="00480C8B" w:rsidRPr="00870EA5" w:rsidRDefault="00480C8B" w:rsidP="00944364">
            <w:pPr>
              <w:tabs>
                <w:tab w:val="left" w:pos="8222"/>
              </w:tabs>
              <w:spacing w:line="276" w:lineRule="auto"/>
              <w:jc w:val="both"/>
              <w:rPr>
                <w:sz w:val="22"/>
                <w:szCs w:val="22"/>
              </w:rPr>
            </w:pPr>
            <w:r w:rsidRPr="00870EA5">
              <w:rPr>
                <w:sz w:val="22"/>
                <w:szCs w:val="22"/>
                <w:lang w:val="en-US"/>
              </w:rPr>
              <w:t>II</w:t>
            </w:r>
            <w:r w:rsidRPr="00870EA5">
              <w:rPr>
                <w:sz w:val="22"/>
                <w:szCs w:val="22"/>
              </w:rPr>
              <w:t xml:space="preserve"> категория: электроник, </w:t>
            </w:r>
          </w:p>
        </w:tc>
        <w:tc>
          <w:tcPr>
            <w:tcW w:w="1843" w:type="dxa"/>
          </w:tcPr>
          <w:p w:rsidR="00480C8B" w:rsidRPr="00870EA5" w:rsidRDefault="00820C97" w:rsidP="00944364">
            <w:pPr>
              <w:tabs>
                <w:tab w:val="left" w:pos="8222"/>
              </w:tabs>
              <w:spacing w:line="276" w:lineRule="auto"/>
              <w:jc w:val="both"/>
              <w:rPr>
                <w:sz w:val="22"/>
                <w:szCs w:val="22"/>
              </w:rPr>
            </w:pPr>
            <w:r w:rsidRPr="00870EA5">
              <w:rPr>
                <w:sz w:val="22"/>
                <w:szCs w:val="22"/>
              </w:rPr>
              <w:t>5 757</w:t>
            </w:r>
          </w:p>
        </w:tc>
        <w:tc>
          <w:tcPr>
            <w:tcW w:w="1843" w:type="dxa"/>
          </w:tcPr>
          <w:p w:rsidR="00480C8B" w:rsidRPr="00870EA5" w:rsidRDefault="00480C8B" w:rsidP="00944364">
            <w:pPr>
              <w:tabs>
                <w:tab w:val="left" w:pos="8222"/>
              </w:tabs>
              <w:spacing w:line="276" w:lineRule="auto"/>
              <w:jc w:val="both"/>
              <w:rPr>
                <w:sz w:val="22"/>
                <w:szCs w:val="22"/>
              </w:rPr>
            </w:pPr>
            <w:r w:rsidRPr="00870EA5">
              <w:rPr>
                <w:sz w:val="22"/>
                <w:szCs w:val="22"/>
              </w:rPr>
              <w:t>1,03</w:t>
            </w:r>
          </w:p>
        </w:tc>
        <w:tc>
          <w:tcPr>
            <w:tcW w:w="1949" w:type="dxa"/>
          </w:tcPr>
          <w:p w:rsidR="00480C8B" w:rsidRPr="00870EA5" w:rsidRDefault="00820C97" w:rsidP="00944364">
            <w:pPr>
              <w:tabs>
                <w:tab w:val="left" w:pos="8222"/>
              </w:tabs>
              <w:spacing w:line="276" w:lineRule="auto"/>
              <w:jc w:val="both"/>
              <w:rPr>
                <w:sz w:val="22"/>
                <w:szCs w:val="22"/>
              </w:rPr>
            </w:pPr>
            <w:r w:rsidRPr="00870EA5">
              <w:rPr>
                <w:sz w:val="22"/>
                <w:szCs w:val="22"/>
              </w:rPr>
              <w:t>5 930</w:t>
            </w:r>
          </w:p>
        </w:tc>
      </w:tr>
      <w:tr w:rsidR="00480C8B" w:rsidRPr="00870EA5" w:rsidTr="00480C8B">
        <w:tc>
          <w:tcPr>
            <w:tcW w:w="9854" w:type="dxa"/>
            <w:gridSpan w:val="4"/>
          </w:tcPr>
          <w:p w:rsidR="00480C8B" w:rsidRPr="00870EA5" w:rsidRDefault="00480C8B" w:rsidP="00944364">
            <w:pPr>
              <w:tabs>
                <w:tab w:val="left" w:pos="8222"/>
              </w:tabs>
              <w:spacing w:line="276" w:lineRule="auto"/>
              <w:jc w:val="center"/>
              <w:rPr>
                <w:sz w:val="22"/>
                <w:szCs w:val="22"/>
              </w:rPr>
            </w:pPr>
            <w:r w:rsidRPr="00870EA5">
              <w:rPr>
                <w:sz w:val="22"/>
                <w:szCs w:val="22"/>
              </w:rPr>
              <w:t>3 квалификационный уровень</w:t>
            </w:r>
          </w:p>
        </w:tc>
      </w:tr>
      <w:tr w:rsidR="00480C8B" w:rsidRPr="00870EA5" w:rsidTr="00480C8B">
        <w:tc>
          <w:tcPr>
            <w:tcW w:w="4219" w:type="dxa"/>
          </w:tcPr>
          <w:p w:rsidR="00480C8B" w:rsidRPr="00870EA5" w:rsidRDefault="00480C8B" w:rsidP="00944364">
            <w:pPr>
              <w:tabs>
                <w:tab w:val="left" w:pos="8222"/>
              </w:tabs>
              <w:spacing w:line="276" w:lineRule="auto"/>
              <w:jc w:val="both"/>
              <w:rPr>
                <w:sz w:val="22"/>
                <w:szCs w:val="22"/>
              </w:rPr>
            </w:pPr>
            <w:r w:rsidRPr="00870EA5">
              <w:rPr>
                <w:sz w:val="22"/>
                <w:szCs w:val="22"/>
                <w:lang w:val="en-US"/>
              </w:rPr>
              <w:t>I</w:t>
            </w:r>
            <w:r w:rsidRPr="00870EA5">
              <w:rPr>
                <w:sz w:val="22"/>
                <w:szCs w:val="22"/>
              </w:rPr>
              <w:t xml:space="preserve"> категория: электроник, </w:t>
            </w:r>
          </w:p>
        </w:tc>
        <w:tc>
          <w:tcPr>
            <w:tcW w:w="1843" w:type="dxa"/>
          </w:tcPr>
          <w:p w:rsidR="00480C8B" w:rsidRPr="00870EA5" w:rsidRDefault="00820C97" w:rsidP="00944364">
            <w:pPr>
              <w:tabs>
                <w:tab w:val="left" w:pos="8222"/>
              </w:tabs>
              <w:spacing w:line="276" w:lineRule="auto"/>
              <w:jc w:val="both"/>
              <w:rPr>
                <w:sz w:val="22"/>
                <w:szCs w:val="22"/>
              </w:rPr>
            </w:pPr>
            <w:r w:rsidRPr="00870EA5">
              <w:rPr>
                <w:sz w:val="22"/>
                <w:szCs w:val="22"/>
              </w:rPr>
              <w:t>5 757</w:t>
            </w:r>
          </w:p>
        </w:tc>
        <w:tc>
          <w:tcPr>
            <w:tcW w:w="1843" w:type="dxa"/>
          </w:tcPr>
          <w:p w:rsidR="00480C8B" w:rsidRPr="00870EA5" w:rsidRDefault="00480C8B" w:rsidP="00944364">
            <w:pPr>
              <w:tabs>
                <w:tab w:val="left" w:pos="8222"/>
              </w:tabs>
              <w:spacing w:line="276" w:lineRule="auto"/>
              <w:jc w:val="both"/>
              <w:rPr>
                <w:sz w:val="22"/>
                <w:szCs w:val="22"/>
              </w:rPr>
            </w:pPr>
            <w:r w:rsidRPr="00870EA5">
              <w:rPr>
                <w:sz w:val="22"/>
                <w:szCs w:val="22"/>
              </w:rPr>
              <w:t>1,05</w:t>
            </w:r>
          </w:p>
        </w:tc>
        <w:tc>
          <w:tcPr>
            <w:tcW w:w="1949" w:type="dxa"/>
          </w:tcPr>
          <w:p w:rsidR="00480C8B" w:rsidRPr="00870EA5" w:rsidRDefault="00820C97" w:rsidP="00944364">
            <w:pPr>
              <w:tabs>
                <w:tab w:val="left" w:pos="8222"/>
              </w:tabs>
              <w:spacing w:line="276" w:lineRule="auto"/>
              <w:jc w:val="both"/>
              <w:rPr>
                <w:sz w:val="22"/>
                <w:szCs w:val="22"/>
              </w:rPr>
            </w:pPr>
            <w:r w:rsidRPr="00870EA5">
              <w:rPr>
                <w:sz w:val="22"/>
                <w:szCs w:val="22"/>
              </w:rPr>
              <w:t>6 045</w:t>
            </w:r>
          </w:p>
        </w:tc>
      </w:tr>
    </w:tbl>
    <w:p w:rsidR="00087F0E" w:rsidRPr="00870EA5" w:rsidRDefault="00087F0E" w:rsidP="00944364">
      <w:pPr>
        <w:tabs>
          <w:tab w:val="left" w:pos="8222"/>
        </w:tabs>
        <w:spacing w:line="276" w:lineRule="auto"/>
        <w:jc w:val="both"/>
        <w:rPr>
          <w:sz w:val="22"/>
          <w:szCs w:val="22"/>
        </w:rPr>
      </w:pPr>
    </w:p>
    <w:tbl>
      <w:tblPr>
        <w:tblW w:w="99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4247"/>
        <w:gridCol w:w="3402"/>
        <w:gridCol w:w="1737"/>
      </w:tblGrid>
      <w:tr w:rsidR="00087F0E" w:rsidRPr="00870EA5" w:rsidTr="00087F0E">
        <w:tc>
          <w:tcPr>
            <w:tcW w:w="9963" w:type="dxa"/>
            <w:gridSpan w:val="4"/>
            <w:shd w:val="clear" w:color="auto" w:fill="auto"/>
          </w:tcPr>
          <w:p w:rsidR="00087F0E" w:rsidRPr="00870EA5" w:rsidRDefault="00087F0E" w:rsidP="00944364">
            <w:pPr>
              <w:autoSpaceDE w:val="0"/>
              <w:autoSpaceDN w:val="0"/>
              <w:adjustRightInd w:val="0"/>
              <w:spacing w:line="276" w:lineRule="auto"/>
              <w:jc w:val="both"/>
              <w:rPr>
                <w:sz w:val="22"/>
                <w:szCs w:val="22"/>
              </w:rPr>
            </w:pPr>
            <w:r w:rsidRPr="00870EA5">
              <w:rPr>
                <w:sz w:val="22"/>
                <w:szCs w:val="22"/>
              </w:rPr>
              <w:t>Профессиональная квалификационная группа «Должности работников, занятых в библиотеках»</w:t>
            </w:r>
          </w:p>
          <w:p w:rsidR="00547934" w:rsidRPr="00870EA5" w:rsidRDefault="00547934" w:rsidP="00944364">
            <w:pPr>
              <w:autoSpaceDE w:val="0"/>
              <w:autoSpaceDN w:val="0"/>
              <w:adjustRightInd w:val="0"/>
              <w:spacing w:line="276" w:lineRule="auto"/>
              <w:jc w:val="both"/>
              <w:rPr>
                <w:sz w:val="22"/>
                <w:szCs w:val="22"/>
              </w:rPr>
            </w:pPr>
          </w:p>
        </w:tc>
      </w:tr>
      <w:tr w:rsidR="00087F0E" w:rsidRPr="00870EA5" w:rsidTr="00087F0E">
        <w:tc>
          <w:tcPr>
            <w:tcW w:w="577" w:type="dxa"/>
            <w:shd w:val="clear" w:color="auto" w:fill="auto"/>
          </w:tcPr>
          <w:p w:rsidR="00087F0E" w:rsidRPr="00870EA5" w:rsidRDefault="00087F0E" w:rsidP="00944364">
            <w:pPr>
              <w:autoSpaceDE w:val="0"/>
              <w:autoSpaceDN w:val="0"/>
              <w:adjustRightInd w:val="0"/>
              <w:spacing w:line="276" w:lineRule="auto"/>
              <w:jc w:val="both"/>
              <w:rPr>
                <w:sz w:val="22"/>
                <w:szCs w:val="22"/>
              </w:rPr>
            </w:pPr>
            <w:r w:rsidRPr="00870EA5">
              <w:rPr>
                <w:sz w:val="22"/>
                <w:szCs w:val="22"/>
              </w:rPr>
              <w:t>1.</w:t>
            </w:r>
          </w:p>
        </w:tc>
        <w:tc>
          <w:tcPr>
            <w:tcW w:w="4247" w:type="dxa"/>
            <w:shd w:val="clear" w:color="auto" w:fill="auto"/>
          </w:tcPr>
          <w:p w:rsidR="00087F0E" w:rsidRPr="00870EA5" w:rsidRDefault="00087F0E" w:rsidP="00944364">
            <w:pPr>
              <w:autoSpaceDE w:val="0"/>
              <w:autoSpaceDN w:val="0"/>
              <w:adjustRightInd w:val="0"/>
              <w:spacing w:line="276" w:lineRule="auto"/>
              <w:jc w:val="both"/>
              <w:rPr>
                <w:sz w:val="22"/>
                <w:szCs w:val="22"/>
              </w:rPr>
            </w:pPr>
            <w:r w:rsidRPr="00870EA5">
              <w:rPr>
                <w:sz w:val="22"/>
                <w:szCs w:val="22"/>
              </w:rPr>
              <w:t>Должности руководящего состава культуры, искусства и кинематографии</w:t>
            </w:r>
          </w:p>
        </w:tc>
        <w:tc>
          <w:tcPr>
            <w:tcW w:w="3402" w:type="dxa"/>
            <w:shd w:val="clear" w:color="auto" w:fill="auto"/>
          </w:tcPr>
          <w:p w:rsidR="00087F0E" w:rsidRPr="00870EA5" w:rsidRDefault="00087F0E" w:rsidP="00944364">
            <w:pPr>
              <w:autoSpaceDE w:val="0"/>
              <w:autoSpaceDN w:val="0"/>
              <w:adjustRightInd w:val="0"/>
              <w:spacing w:line="276" w:lineRule="auto"/>
              <w:jc w:val="both"/>
              <w:rPr>
                <w:sz w:val="22"/>
                <w:szCs w:val="22"/>
              </w:rPr>
            </w:pPr>
            <w:r w:rsidRPr="00870EA5">
              <w:rPr>
                <w:sz w:val="22"/>
                <w:szCs w:val="22"/>
              </w:rPr>
              <w:t>Заведующий библиотекой</w:t>
            </w:r>
          </w:p>
        </w:tc>
        <w:tc>
          <w:tcPr>
            <w:tcW w:w="1737" w:type="dxa"/>
            <w:shd w:val="clear" w:color="auto" w:fill="auto"/>
          </w:tcPr>
          <w:p w:rsidR="00087F0E" w:rsidRPr="00870EA5" w:rsidRDefault="00E27048" w:rsidP="00E27048">
            <w:pPr>
              <w:autoSpaceDE w:val="0"/>
              <w:autoSpaceDN w:val="0"/>
              <w:adjustRightInd w:val="0"/>
              <w:spacing w:line="276" w:lineRule="auto"/>
              <w:jc w:val="both"/>
              <w:rPr>
                <w:sz w:val="22"/>
                <w:szCs w:val="22"/>
              </w:rPr>
            </w:pPr>
            <w:r w:rsidRPr="00870EA5">
              <w:rPr>
                <w:sz w:val="22"/>
                <w:szCs w:val="22"/>
              </w:rPr>
              <w:t>7 132 рубля</w:t>
            </w:r>
          </w:p>
        </w:tc>
      </w:tr>
      <w:tr w:rsidR="00087F0E" w:rsidRPr="00870EA5" w:rsidTr="00087F0E">
        <w:tc>
          <w:tcPr>
            <w:tcW w:w="577" w:type="dxa"/>
            <w:shd w:val="clear" w:color="auto" w:fill="auto"/>
          </w:tcPr>
          <w:p w:rsidR="00087F0E" w:rsidRPr="00870EA5" w:rsidRDefault="00547934" w:rsidP="00944364">
            <w:pPr>
              <w:autoSpaceDE w:val="0"/>
              <w:autoSpaceDN w:val="0"/>
              <w:adjustRightInd w:val="0"/>
              <w:spacing w:line="276" w:lineRule="auto"/>
              <w:jc w:val="both"/>
              <w:rPr>
                <w:sz w:val="22"/>
                <w:szCs w:val="22"/>
              </w:rPr>
            </w:pPr>
            <w:r w:rsidRPr="00870EA5">
              <w:rPr>
                <w:sz w:val="22"/>
                <w:szCs w:val="22"/>
              </w:rPr>
              <w:t>2.</w:t>
            </w:r>
          </w:p>
        </w:tc>
        <w:tc>
          <w:tcPr>
            <w:tcW w:w="4247" w:type="dxa"/>
            <w:shd w:val="clear" w:color="auto" w:fill="auto"/>
          </w:tcPr>
          <w:p w:rsidR="00087F0E" w:rsidRPr="00870EA5" w:rsidRDefault="00087F0E" w:rsidP="00944364">
            <w:pPr>
              <w:autoSpaceDE w:val="0"/>
              <w:autoSpaceDN w:val="0"/>
              <w:adjustRightInd w:val="0"/>
              <w:spacing w:line="276" w:lineRule="auto"/>
              <w:jc w:val="both"/>
              <w:rPr>
                <w:sz w:val="22"/>
                <w:szCs w:val="22"/>
              </w:rPr>
            </w:pPr>
            <w:r w:rsidRPr="00870EA5">
              <w:rPr>
                <w:sz w:val="22"/>
                <w:szCs w:val="22"/>
              </w:rPr>
              <w:t>Должности, отнесенные к ПКГ «Должности работников культуры, искусства и кинематографии ведущего звена»</w:t>
            </w:r>
          </w:p>
        </w:tc>
        <w:tc>
          <w:tcPr>
            <w:tcW w:w="3402" w:type="dxa"/>
            <w:shd w:val="clear" w:color="auto" w:fill="auto"/>
          </w:tcPr>
          <w:p w:rsidR="00087F0E" w:rsidRPr="00870EA5" w:rsidRDefault="00087F0E" w:rsidP="00944364">
            <w:pPr>
              <w:autoSpaceDE w:val="0"/>
              <w:autoSpaceDN w:val="0"/>
              <w:adjustRightInd w:val="0"/>
              <w:spacing w:line="276" w:lineRule="auto"/>
              <w:jc w:val="both"/>
              <w:rPr>
                <w:sz w:val="22"/>
                <w:szCs w:val="22"/>
              </w:rPr>
            </w:pPr>
            <w:r w:rsidRPr="00870EA5">
              <w:rPr>
                <w:sz w:val="22"/>
                <w:szCs w:val="22"/>
              </w:rPr>
              <w:t>Библиотекарь</w:t>
            </w:r>
          </w:p>
        </w:tc>
        <w:tc>
          <w:tcPr>
            <w:tcW w:w="1737" w:type="dxa"/>
            <w:shd w:val="clear" w:color="auto" w:fill="auto"/>
          </w:tcPr>
          <w:p w:rsidR="00087F0E" w:rsidRPr="00870EA5" w:rsidRDefault="00820C97" w:rsidP="00944364">
            <w:pPr>
              <w:autoSpaceDE w:val="0"/>
              <w:autoSpaceDN w:val="0"/>
              <w:adjustRightInd w:val="0"/>
              <w:spacing w:line="276" w:lineRule="auto"/>
              <w:jc w:val="both"/>
              <w:rPr>
                <w:sz w:val="22"/>
                <w:szCs w:val="22"/>
              </w:rPr>
            </w:pPr>
            <w:r w:rsidRPr="00870EA5">
              <w:rPr>
                <w:sz w:val="22"/>
                <w:szCs w:val="22"/>
              </w:rPr>
              <w:t>6</w:t>
            </w:r>
            <w:r w:rsidR="00E27048" w:rsidRPr="00870EA5">
              <w:rPr>
                <w:sz w:val="22"/>
                <w:szCs w:val="22"/>
              </w:rPr>
              <w:t> </w:t>
            </w:r>
            <w:r w:rsidRPr="00870EA5">
              <w:rPr>
                <w:sz w:val="22"/>
                <w:szCs w:val="22"/>
              </w:rPr>
              <w:t>066</w:t>
            </w:r>
            <w:r w:rsidR="00E27048" w:rsidRPr="00870EA5">
              <w:rPr>
                <w:sz w:val="22"/>
                <w:szCs w:val="22"/>
              </w:rPr>
              <w:t xml:space="preserve"> рублей</w:t>
            </w:r>
          </w:p>
        </w:tc>
      </w:tr>
    </w:tbl>
    <w:p w:rsidR="00087F0E" w:rsidRPr="00870EA5" w:rsidRDefault="00087F0E" w:rsidP="00944364">
      <w:pPr>
        <w:tabs>
          <w:tab w:val="left" w:pos="8222"/>
        </w:tabs>
        <w:spacing w:line="276" w:lineRule="auto"/>
        <w:jc w:val="both"/>
        <w:rPr>
          <w:sz w:val="22"/>
          <w:szCs w:val="22"/>
        </w:rPr>
      </w:pPr>
    </w:p>
    <w:p w:rsidR="00480C8B" w:rsidRPr="00870EA5" w:rsidRDefault="00547934" w:rsidP="00944364">
      <w:pPr>
        <w:tabs>
          <w:tab w:val="left" w:pos="8222"/>
        </w:tabs>
        <w:spacing w:line="276" w:lineRule="auto"/>
        <w:jc w:val="both"/>
        <w:rPr>
          <w:sz w:val="22"/>
          <w:szCs w:val="22"/>
        </w:rPr>
      </w:pPr>
      <w:r w:rsidRPr="00870EA5">
        <w:rPr>
          <w:sz w:val="22"/>
          <w:szCs w:val="22"/>
        </w:rPr>
        <w:t xml:space="preserve">        </w:t>
      </w:r>
      <w:r w:rsidR="00480C8B" w:rsidRPr="00870EA5">
        <w:rPr>
          <w:sz w:val="22"/>
          <w:szCs w:val="22"/>
        </w:rPr>
        <w:t>2.3. Порядок и условия оплаты труда работников Лицея, осуществляющих профессиональную деятельность по профессиям рабочих</w:t>
      </w:r>
    </w:p>
    <w:p w:rsidR="00480C8B" w:rsidRPr="00870EA5" w:rsidRDefault="00547934" w:rsidP="00944364">
      <w:pPr>
        <w:tabs>
          <w:tab w:val="left" w:pos="8222"/>
        </w:tabs>
        <w:spacing w:line="276" w:lineRule="auto"/>
        <w:jc w:val="both"/>
        <w:rPr>
          <w:sz w:val="22"/>
          <w:szCs w:val="22"/>
        </w:rPr>
      </w:pPr>
      <w:r w:rsidRPr="00870EA5">
        <w:rPr>
          <w:sz w:val="22"/>
          <w:szCs w:val="22"/>
        </w:rPr>
        <w:t xml:space="preserve">        </w:t>
      </w:r>
      <w:r w:rsidR="00480C8B" w:rsidRPr="00870EA5">
        <w:rPr>
          <w:sz w:val="22"/>
          <w:szCs w:val="22"/>
        </w:rPr>
        <w:t>2.3.1. Размеры окладов рабочих Лицея, устанавливаемые в зависимости от разрядов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788"/>
      </w:tblGrid>
      <w:tr w:rsidR="00480C8B" w:rsidRPr="00870EA5" w:rsidTr="00D03585">
        <w:tc>
          <w:tcPr>
            <w:tcW w:w="8046" w:type="dxa"/>
          </w:tcPr>
          <w:p w:rsidR="00480C8B" w:rsidRPr="00870EA5" w:rsidRDefault="00480C8B" w:rsidP="00944364">
            <w:pPr>
              <w:tabs>
                <w:tab w:val="left" w:pos="8080"/>
              </w:tabs>
              <w:spacing w:line="276" w:lineRule="auto"/>
              <w:jc w:val="both"/>
              <w:rPr>
                <w:sz w:val="22"/>
                <w:szCs w:val="22"/>
              </w:rPr>
            </w:pPr>
            <w:r w:rsidRPr="00870EA5">
              <w:rPr>
                <w:sz w:val="22"/>
                <w:szCs w:val="22"/>
              </w:rPr>
              <w:t>1 разряд работ в соответствии с Единым тарифно-квалификационным справочником работ и профессий рабочих</w:t>
            </w:r>
          </w:p>
        </w:tc>
        <w:tc>
          <w:tcPr>
            <w:tcW w:w="1788" w:type="dxa"/>
          </w:tcPr>
          <w:p w:rsidR="00480C8B" w:rsidRPr="00870EA5" w:rsidRDefault="00480C8B" w:rsidP="00944364">
            <w:pPr>
              <w:tabs>
                <w:tab w:val="left" w:pos="8080"/>
              </w:tabs>
              <w:spacing w:line="276" w:lineRule="auto"/>
              <w:jc w:val="center"/>
              <w:rPr>
                <w:sz w:val="22"/>
                <w:szCs w:val="22"/>
              </w:rPr>
            </w:pPr>
            <w:r w:rsidRPr="00870EA5">
              <w:rPr>
                <w:sz w:val="22"/>
                <w:szCs w:val="22"/>
              </w:rPr>
              <w:t>3</w:t>
            </w:r>
            <w:r w:rsidR="00820C97" w:rsidRPr="00870EA5">
              <w:rPr>
                <w:sz w:val="22"/>
                <w:szCs w:val="22"/>
              </w:rPr>
              <w:t xml:space="preserve"> 664</w:t>
            </w:r>
            <w:r w:rsidRPr="00870EA5">
              <w:rPr>
                <w:sz w:val="22"/>
                <w:szCs w:val="22"/>
              </w:rPr>
              <w:t xml:space="preserve"> рублей</w:t>
            </w:r>
          </w:p>
        </w:tc>
      </w:tr>
      <w:tr w:rsidR="00480C8B" w:rsidRPr="00870EA5" w:rsidTr="00D03585">
        <w:tc>
          <w:tcPr>
            <w:tcW w:w="8046" w:type="dxa"/>
          </w:tcPr>
          <w:p w:rsidR="00480C8B" w:rsidRPr="00870EA5" w:rsidRDefault="00480C8B" w:rsidP="00944364">
            <w:pPr>
              <w:tabs>
                <w:tab w:val="left" w:pos="8080"/>
              </w:tabs>
              <w:spacing w:line="276" w:lineRule="auto"/>
              <w:jc w:val="both"/>
              <w:rPr>
                <w:sz w:val="22"/>
                <w:szCs w:val="22"/>
              </w:rPr>
            </w:pPr>
            <w:r w:rsidRPr="00870EA5">
              <w:rPr>
                <w:sz w:val="22"/>
                <w:szCs w:val="22"/>
              </w:rPr>
              <w:t>2 разряд работ в соответствии с Единым тарифно-квалификационным справочником работ и профессий рабочих</w:t>
            </w:r>
          </w:p>
        </w:tc>
        <w:tc>
          <w:tcPr>
            <w:tcW w:w="1788" w:type="dxa"/>
          </w:tcPr>
          <w:p w:rsidR="00480C8B" w:rsidRPr="00870EA5" w:rsidRDefault="00480C8B" w:rsidP="00944364">
            <w:pPr>
              <w:tabs>
                <w:tab w:val="left" w:pos="8080"/>
              </w:tabs>
              <w:spacing w:line="276" w:lineRule="auto"/>
              <w:jc w:val="center"/>
              <w:rPr>
                <w:sz w:val="22"/>
                <w:szCs w:val="22"/>
              </w:rPr>
            </w:pPr>
            <w:r w:rsidRPr="00870EA5">
              <w:rPr>
                <w:sz w:val="22"/>
                <w:szCs w:val="22"/>
              </w:rPr>
              <w:t>3</w:t>
            </w:r>
            <w:r w:rsidR="00820C97" w:rsidRPr="00870EA5">
              <w:rPr>
                <w:sz w:val="22"/>
                <w:szCs w:val="22"/>
              </w:rPr>
              <w:t xml:space="preserve"> 838</w:t>
            </w:r>
            <w:r w:rsidRPr="00870EA5">
              <w:rPr>
                <w:sz w:val="22"/>
                <w:szCs w:val="22"/>
              </w:rPr>
              <w:t xml:space="preserve"> рублей</w:t>
            </w:r>
          </w:p>
        </w:tc>
      </w:tr>
      <w:tr w:rsidR="00480C8B" w:rsidRPr="00870EA5" w:rsidTr="00D03585">
        <w:tc>
          <w:tcPr>
            <w:tcW w:w="8046" w:type="dxa"/>
          </w:tcPr>
          <w:p w:rsidR="00480C8B" w:rsidRPr="00870EA5" w:rsidRDefault="00480C8B" w:rsidP="00944364">
            <w:pPr>
              <w:tabs>
                <w:tab w:val="left" w:pos="8080"/>
              </w:tabs>
              <w:spacing w:line="276" w:lineRule="auto"/>
              <w:jc w:val="both"/>
              <w:rPr>
                <w:sz w:val="22"/>
                <w:szCs w:val="22"/>
              </w:rPr>
            </w:pPr>
            <w:r w:rsidRPr="00870EA5">
              <w:rPr>
                <w:sz w:val="22"/>
                <w:szCs w:val="22"/>
              </w:rPr>
              <w:t>3 разряд работ в соответствии с Единым тарифно-квалификационным справочником работ и профессий рабочих</w:t>
            </w:r>
          </w:p>
        </w:tc>
        <w:tc>
          <w:tcPr>
            <w:tcW w:w="1788" w:type="dxa"/>
          </w:tcPr>
          <w:p w:rsidR="00480C8B" w:rsidRPr="00870EA5" w:rsidRDefault="00820C97" w:rsidP="00944364">
            <w:pPr>
              <w:tabs>
                <w:tab w:val="left" w:pos="8080"/>
              </w:tabs>
              <w:spacing w:line="276" w:lineRule="auto"/>
              <w:jc w:val="center"/>
              <w:rPr>
                <w:sz w:val="22"/>
                <w:szCs w:val="22"/>
              </w:rPr>
            </w:pPr>
            <w:r w:rsidRPr="00870EA5">
              <w:rPr>
                <w:sz w:val="22"/>
                <w:szCs w:val="22"/>
              </w:rPr>
              <w:t>4 012</w:t>
            </w:r>
            <w:r w:rsidR="00480C8B" w:rsidRPr="00870EA5">
              <w:rPr>
                <w:sz w:val="22"/>
                <w:szCs w:val="22"/>
              </w:rPr>
              <w:t xml:space="preserve"> рублей</w:t>
            </w:r>
          </w:p>
        </w:tc>
      </w:tr>
      <w:tr w:rsidR="00480C8B" w:rsidRPr="00870EA5" w:rsidTr="00D03585">
        <w:tc>
          <w:tcPr>
            <w:tcW w:w="8046" w:type="dxa"/>
          </w:tcPr>
          <w:p w:rsidR="00480C8B" w:rsidRPr="00870EA5" w:rsidRDefault="00480C8B" w:rsidP="00944364">
            <w:pPr>
              <w:tabs>
                <w:tab w:val="left" w:pos="8080"/>
              </w:tabs>
              <w:spacing w:line="276" w:lineRule="auto"/>
              <w:jc w:val="both"/>
              <w:rPr>
                <w:sz w:val="22"/>
                <w:szCs w:val="22"/>
              </w:rPr>
            </w:pPr>
            <w:r w:rsidRPr="00870EA5">
              <w:rPr>
                <w:sz w:val="22"/>
                <w:szCs w:val="22"/>
              </w:rPr>
              <w:t>4 разряд работ в соответствии с Единым тарифно-квалификационным справочником работ и профессий рабочих</w:t>
            </w:r>
          </w:p>
        </w:tc>
        <w:tc>
          <w:tcPr>
            <w:tcW w:w="1788" w:type="dxa"/>
          </w:tcPr>
          <w:p w:rsidR="00480C8B" w:rsidRPr="00870EA5" w:rsidRDefault="00820C97" w:rsidP="00944364">
            <w:pPr>
              <w:tabs>
                <w:tab w:val="left" w:pos="8080"/>
              </w:tabs>
              <w:spacing w:line="276" w:lineRule="auto"/>
              <w:jc w:val="center"/>
              <w:rPr>
                <w:sz w:val="22"/>
                <w:szCs w:val="22"/>
              </w:rPr>
            </w:pPr>
            <w:r w:rsidRPr="00870EA5">
              <w:rPr>
                <w:sz w:val="22"/>
                <w:szCs w:val="22"/>
              </w:rPr>
              <w:t>5 059</w:t>
            </w:r>
            <w:r w:rsidR="00480C8B" w:rsidRPr="00870EA5">
              <w:rPr>
                <w:sz w:val="22"/>
                <w:szCs w:val="22"/>
              </w:rPr>
              <w:t xml:space="preserve"> рублей</w:t>
            </w:r>
          </w:p>
        </w:tc>
      </w:tr>
      <w:tr w:rsidR="00480C8B" w:rsidRPr="00870EA5" w:rsidTr="00D03585">
        <w:tc>
          <w:tcPr>
            <w:tcW w:w="8046" w:type="dxa"/>
          </w:tcPr>
          <w:p w:rsidR="00480C8B" w:rsidRPr="00870EA5" w:rsidRDefault="00480C8B" w:rsidP="00944364">
            <w:pPr>
              <w:tabs>
                <w:tab w:val="left" w:pos="8080"/>
              </w:tabs>
              <w:spacing w:line="276" w:lineRule="auto"/>
              <w:jc w:val="both"/>
              <w:rPr>
                <w:sz w:val="22"/>
                <w:szCs w:val="22"/>
              </w:rPr>
            </w:pPr>
            <w:r w:rsidRPr="00870EA5">
              <w:rPr>
                <w:sz w:val="22"/>
                <w:szCs w:val="22"/>
              </w:rPr>
              <w:t>5 разряд работ в соответствии с Единым тарифно-квалификационным справочником работ и профессий рабочих</w:t>
            </w:r>
          </w:p>
        </w:tc>
        <w:tc>
          <w:tcPr>
            <w:tcW w:w="1788" w:type="dxa"/>
          </w:tcPr>
          <w:p w:rsidR="00480C8B" w:rsidRPr="00870EA5" w:rsidRDefault="00820C97" w:rsidP="00944364">
            <w:pPr>
              <w:tabs>
                <w:tab w:val="left" w:pos="8080"/>
              </w:tabs>
              <w:spacing w:line="276" w:lineRule="auto"/>
              <w:jc w:val="center"/>
              <w:rPr>
                <w:sz w:val="22"/>
                <w:szCs w:val="22"/>
              </w:rPr>
            </w:pPr>
            <w:r w:rsidRPr="00870EA5">
              <w:rPr>
                <w:sz w:val="22"/>
                <w:szCs w:val="22"/>
              </w:rPr>
              <w:t>5 118</w:t>
            </w:r>
            <w:r w:rsidR="00480C8B" w:rsidRPr="00870EA5">
              <w:rPr>
                <w:sz w:val="22"/>
                <w:szCs w:val="22"/>
              </w:rPr>
              <w:t xml:space="preserve"> рублей</w:t>
            </w:r>
          </w:p>
        </w:tc>
      </w:tr>
      <w:tr w:rsidR="00480C8B" w:rsidRPr="00870EA5" w:rsidTr="00D03585">
        <w:tc>
          <w:tcPr>
            <w:tcW w:w="8046" w:type="dxa"/>
          </w:tcPr>
          <w:p w:rsidR="00480C8B" w:rsidRPr="00870EA5" w:rsidRDefault="00480C8B" w:rsidP="00944364">
            <w:pPr>
              <w:tabs>
                <w:tab w:val="left" w:pos="8080"/>
              </w:tabs>
              <w:spacing w:line="276" w:lineRule="auto"/>
              <w:jc w:val="both"/>
              <w:rPr>
                <w:sz w:val="22"/>
                <w:szCs w:val="22"/>
              </w:rPr>
            </w:pPr>
            <w:r w:rsidRPr="00870EA5">
              <w:rPr>
                <w:sz w:val="22"/>
                <w:szCs w:val="22"/>
              </w:rPr>
              <w:t>6 разряд работ в соответствии с Единым тарифно-квалификационным справочником работ и профессий рабочих</w:t>
            </w:r>
          </w:p>
        </w:tc>
        <w:tc>
          <w:tcPr>
            <w:tcW w:w="1788" w:type="dxa"/>
          </w:tcPr>
          <w:p w:rsidR="00480C8B" w:rsidRPr="00870EA5" w:rsidRDefault="00820C97" w:rsidP="00944364">
            <w:pPr>
              <w:tabs>
                <w:tab w:val="left" w:pos="8080"/>
              </w:tabs>
              <w:spacing w:line="276" w:lineRule="auto"/>
              <w:jc w:val="center"/>
              <w:rPr>
                <w:sz w:val="22"/>
                <w:szCs w:val="22"/>
              </w:rPr>
            </w:pPr>
            <w:r w:rsidRPr="00870EA5">
              <w:rPr>
                <w:sz w:val="22"/>
                <w:szCs w:val="22"/>
              </w:rPr>
              <w:t>5 350</w:t>
            </w:r>
            <w:r w:rsidR="00480C8B" w:rsidRPr="00870EA5">
              <w:rPr>
                <w:sz w:val="22"/>
                <w:szCs w:val="22"/>
              </w:rPr>
              <w:t xml:space="preserve"> рублей</w:t>
            </w:r>
          </w:p>
        </w:tc>
      </w:tr>
      <w:tr w:rsidR="00480C8B" w:rsidRPr="00870EA5" w:rsidTr="00D03585">
        <w:tc>
          <w:tcPr>
            <w:tcW w:w="8046" w:type="dxa"/>
          </w:tcPr>
          <w:p w:rsidR="00480C8B" w:rsidRPr="00870EA5" w:rsidRDefault="00480C8B" w:rsidP="00944364">
            <w:pPr>
              <w:tabs>
                <w:tab w:val="left" w:pos="8080"/>
              </w:tabs>
              <w:spacing w:line="276" w:lineRule="auto"/>
              <w:jc w:val="both"/>
              <w:rPr>
                <w:sz w:val="22"/>
                <w:szCs w:val="22"/>
              </w:rPr>
            </w:pPr>
            <w:r w:rsidRPr="00870EA5">
              <w:rPr>
                <w:sz w:val="22"/>
                <w:szCs w:val="22"/>
              </w:rPr>
              <w:t xml:space="preserve">7 разряд работ в соответствии с Единым тарифно-квалификационным </w:t>
            </w:r>
            <w:r w:rsidRPr="00870EA5">
              <w:rPr>
                <w:sz w:val="22"/>
                <w:szCs w:val="22"/>
              </w:rPr>
              <w:lastRenderedPageBreak/>
              <w:t>справочником работ и профессий рабочих</w:t>
            </w:r>
          </w:p>
        </w:tc>
        <w:tc>
          <w:tcPr>
            <w:tcW w:w="1788" w:type="dxa"/>
          </w:tcPr>
          <w:p w:rsidR="00480C8B" w:rsidRPr="00870EA5" w:rsidRDefault="00B54DB1" w:rsidP="00944364">
            <w:pPr>
              <w:tabs>
                <w:tab w:val="left" w:pos="8080"/>
              </w:tabs>
              <w:spacing w:line="276" w:lineRule="auto"/>
              <w:jc w:val="center"/>
              <w:rPr>
                <w:sz w:val="22"/>
                <w:szCs w:val="22"/>
              </w:rPr>
            </w:pPr>
            <w:r w:rsidRPr="00870EA5">
              <w:rPr>
                <w:sz w:val="22"/>
                <w:szCs w:val="22"/>
              </w:rPr>
              <w:lastRenderedPageBreak/>
              <w:t>5</w:t>
            </w:r>
            <w:r w:rsidR="00820C97" w:rsidRPr="00870EA5">
              <w:rPr>
                <w:sz w:val="22"/>
                <w:szCs w:val="22"/>
              </w:rPr>
              <w:t xml:space="preserve"> 466</w:t>
            </w:r>
            <w:r w:rsidR="00480C8B" w:rsidRPr="00870EA5">
              <w:rPr>
                <w:sz w:val="22"/>
                <w:szCs w:val="22"/>
              </w:rPr>
              <w:t xml:space="preserve"> рублей</w:t>
            </w:r>
          </w:p>
        </w:tc>
      </w:tr>
      <w:tr w:rsidR="00480C8B" w:rsidRPr="00870EA5" w:rsidTr="00D03585">
        <w:tc>
          <w:tcPr>
            <w:tcW w:w="8046" w:type="dxa"/>
          </w:tcPr>
          <w:p w:rsidR="00480C8B" w:rsidRPr="00870EA5" w:rsidRDefault="00480C8B" w:rsidP="00944364">
            <w:pPr>
              <w:tabs>
                <w:tab w:val="left" w:pos="8080"/>
              </w:tabs>
              <w:spacing w:line="276" w:lineRule="auto"/>
              <w:jc w:val="both"/>
              <w:rPr>
                <w:sz w:val="22"/>
                <w:szCs w:val="22"/>
              </w:rPr>
            </w:pPr>
            <w:r w:rsidRPr="00870EA5">
              <w:rPr>
                <w:sz w:val="22"/>
                <w:szCs w:val="22"/>
              </w:rPr>
              <w:lastRenderedPageBreak/>
              <w:t>8 разряд работ в соответствии с Единым тарифно-квалификационным справочником работ и профессий рабочих</w:t>
            </w:r>
          </w:p>
        </w:tc>
        <w:tc>
          <w:tcPr>
            <w:tcW w:w="1788" w:type="dxa"/>
          </w:tcPr>
          <w:p w:rsidR="00480C8B" w:rsidRPr="00870EA5" w:rsidRDefault="00480C8B" w:rsidP="00944364">
            <w:pPr>
              <w:tabs>
                <w:tab w:val="left" w:pos="8080"/>
              </w:tabs>
              <w:spacing w:line="276" w:lineRule="auto"/>
              <w:jc w:val="center"/>
              <w:rPr>
                <w:sz w:val="22"/>
                <w:szCs w:val="22"/>
              </w:rPr>
            </w:pPr>
            <w:r w:rsidRPr="00870EA5">
              <w:rPr>
                <w:sz w:val="22"/>
                <w:szCs w:val="22"/>
              </w:rPr>
              <w:t>5</w:t>
            </w:r>
            <w:r w:rsidR="00820C97" w:rsidRPr="00870EA5">
              <w:rPr>
                <w:sz w:val="22"/>
                <w:szCs w:val="22"/>
              </w:rPr>
              <w:t> 815</w:t>
            </w:r>
            <w:r w:rsidRPr="00870EA5">
              <w:rPr>
                <w:sz w:val="22"/>
                <w:szCs w:val="22"/>
              </w:rPr>
              <w:t xml:space="preserve"> рублей</w:t>
            </w:r>
          </w:p>
        </w:tc>
      </w:tr>
    </w:tbl>
    <w:p w:rsidR="00480C8B" w:rsidRPr="00870EA5" w:rsidRDefault="00547934" w:rsidP="00944364">
      <w:pPr>
        <w:tabs>
          <w:tab w:val="left" w:pos="8222"/>
        </w:tabs>
        <w:spacing w:line="276" w:lineRule="auto"/>
        <w:jc w:val="both"/>
        <w:rPr>
          <w:sz w:val="22"/>
          <w:szCs w:val="22"/>
        </w:rPr>
      </w:pPr>
      <w:r w:rsidRPr="00870EA5">
        <w:rPr>
          <w:sz w:val="22"/>
          <w:szCs w:val="22"/>
        </w:rPr>
        <w:t xml:space="preserve">           </w:t>
      </w:r>
      <w:r w:rsidR="00480C8B" w:rsidRPr="00870EA5">
        <w:rPr>
          <w:sz w:val="22"/>
          <w:szCs w:val="22"/>
        </w:rPr>
        <w:t>2.3.2.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480C8B" w:rsidRPr="00870EA5" w:rsidRDefault="00547934" w:rsidP="00944364">
      <w:pPr>
        <w:tabs>
          <w:tab w:val="left" w:pos="8222"/>
        </w:tabs>
        <w:spacing w:line="276" w:lineRule="auto"/>
        <w:jc w:val="both"/>
        <w:rPr>
          <w:sz w:val="22"/>
          <w:szCs w:val="22"/>
        </w:rPr>
      </w:pPr>
      <w:r w:rsidRPr="00870EA5">
        <w:rPr>
          <w:sz w:val="22"/>
          <w:szCs w:val="22"/>
        </w:rPr>
        <w:t xml:space="preserve">           </w:t>
      </w:r>
      <w:r w:rsidR="00480C8B" w:rsidRPr="00870EA5">
        <w:rPr>
          <w:sz w:val="22"/>
          <w:szCs w:val="22"/>
        </w:rPr>
        <w:t xml:space="preserve">2.3.3. Вопрос об установлении конкретному рабочему  оклада в соответствии с настоящим перечнем решается Лицеем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 Указанная оплата труда может носить как постоянный, так и временный характер. </w:t>
      </w:r>
    </w:p>
    <w:p w:rsidR="00B54DB1" w:rsidRPr="00870EA5" w:rsidRDefault="00547934" w:rsidP="00944364">
      <w:pPr>
        <w:keepLines/>
        <w:tabs>
          <w:tab w:val="left" w:pos="8222"/>
        </w:tabs>
        <w:spacing w:line="276" w:lineRule="auto"/>
        <w:jc w:val="both"/>
        <w:rPr>
          <w:sz w:val="22"/>
          <w:szCs w:val="22"/>
        </w:rPr>
      </w:pPr>
      <w:r w:rsidRPr="00870EA5">
        <w:rPr>
          <w:sz w:val="22"/>
          <w:szCs w:val="22"/>
        </w:rPr>
        <w:t xml:space="preserve">           </w:t>
      </w:r>
      <w:r w:rsidR="00480C8B" w:rsidRPr="00870EA5">
        <w:rPr>
          <w:sz w:val="22"/>
          <w:szCs w:val="22"/>
        </w:rPr>
        <w:t>2.3.4. Установление заработной платы</w:t>
      </w:r>
      <w:r w:rsidR="00B54DB1" w:rsidRPr="00870EA5">
        <w:rPr>
          <w:sz w:val="22"/>
          <w:szCs w:val="22"/>
        </w:rPr>
        <w:t xml:space="preserve"> и стимулирующих выплат</w:t>
      </w:r>
      <w:r w:rsidR="00480C8B" w:rsidRPr="00870EA5">
        <w:rPr>
          <w:sz w:val="22"/>
          <w:szCs w:val="22"/>
        </w:rPr>
        <w:t xml:space="preserve"> каждому работнику Лицея осуществляется на основании совместного решения директора и коллегиального органа Лицея (рабочей группы), в состав которого, в обязательном порядке, включается представитель профсоюзной органи</w:t>
      </w:r>
      <w:r w:rsidR="00B54DB1" w:rsidRPr="00870EA5">
        <w:rPr>
          <w:sz w:val="22"/>
          <w:szCs w:val="22"/>
        </w:rPr>
        <w:t>зации, представители Управляющего совета МБОУ Лицей № 6</w:t>
      </w:r>
      <w:r w:rsidR="00480C8B" w:rsidRPr="00870EA5">
        <w:rPr>
          <w:sz w:val="22"/>
          <w:szCs w:val="22"/>
        </w:rPr>
        <w:t>.</w:t>
      </w:r>
    </w:p>
    <w:p w:rsidR="00480C8B" w:rsidRPr="00870EA5" w:rsidRDefault="00C47BD9" w:rsidP="00944364">
      <w:pPr>
        <w:keepLines/>
        <w:tabs>
          <w:tab w:val="left" w:pos="8222"/>
        </w:tabs>
        <w:spacing w:line="276" w:lineRule="auto"/>
        <w:jc w:val="both"/>
        <w:rPr>
          <w:sz w:val="22"/>
          <w:szCs w:val="22"/>
        </w:rPr>
      </w:pPr>
      <w:r w:rsidRPr="00870EA5">
        <w:rPr>
          <w:sz w:val="22"/>
          <w:szCs w:val="22"/>
        </w:rPr>
        <w:t xml:space="preserve">Управление </w:t>
      </w:r>
      <w:r w:rsidR="00480C8B" w:rsidRPr="00870EA5">
        <w:rPr>
          <w:sz w:val="22"/>
          <w:szCs w:val="22"/>
        </w:rPr>
        <w:t>образования администрации города Невинномысска вправе принимать участие в работе коллегиального органа Лицея.</w:t>
      </w:r>
    </w:p>
    <w:p w:rsidR="00480C8B" w:rsidRPr="00870EA5" w:rsidRDefault="00480C8B" w:rsidP="00944364">
      <w:pPr>
        <w:keepLines/>
        <w:tabs>
          <w:tab w:val="left" w:pos="8222"/>
        </w:tabs>
        <w:spacing w:line="276" w:lineRule="auto"/>
        <w:jc w:val="both"/>
        <w:rPr>
          <w:sz w:val="22"/>
          <w:szCs w:val="22"/>
        </w:rPr>
      </w:pPr>
    </w:p>
    <w:p w:rsidR="00480C8B" w:rsidRPr="00870EA5" w:rsidRDefault="00480C8B" w:rsidP="00944364">
      <w:pPr>
        <w:keepLines/>
        <w:spacing w:line="276" w:lineRule="auto"/>
        <w:jc w:val="center"/>
        <w:rPr>
          <w:b/>
          <w:kern w:val="1"/>
          <w:sz w:val="22"/>
          <w:szCs w:val="22"/>
        </w:rPr>
      </w:pPr>
      <w:r w:rsidRPr="00870EA5">
        <w:rPr>
          <w:b/>
          <w:kern w:val="1"/>
          <w:sz w:val="22"/>
          <w:szCs w:val="22"/>
        </w:rPr>
        <w:t>Раздел 3. Выплаты компенсационного характера</w:t>
      </w:r>
    </w:p>
    <w:p w:rsidR="00480C8B" w:rsidRPr="00870EA5" w:rsidRDefault="00480C8B" w:rsidP="00CD4478">
      <w:pPr>
        <w:spacing w:line="276" w:lineRule="auto"/>
        <w:ind w:firstLine="708"/>
        <w:jc w:val="both"/>
        <w:rPr>
          <w:color w:val="000000"/>
          <w:sz w:val="22"/>
          <w:szCs w:val="22"/>
        </w:rPr>
      </w:pPr>
      <w:r w:rsidRPr="00870EA5">
        <w:rPr>
          <w:color w:val="000000"/>
          <w:sz w:val="22"/>
          <w:szCs w:val="22"/>
        </w:rPr>
        <w:t>3.1. Выплаты за работу во вредных и тяжелых условиях труда.</w:t>
      </w:r>
    </w:p>
    <w:p w:rsidR="00480C8B" w:rsidRPr="00870EA5" w:rsidRDefault="00480C8B" w:rsidP="00CD4478">
      <w:pPr>
        <w:spacing w:line="276" w:lineRule="auto"/>
        <w:ind w:firstLine="708"/>
        <w:jc w:val="both"/>
        <w:rPr>
          <w:sz w:val="22"/>
          <w:szCs w:val="22"/>
        </w:rPr>
      </w:pPr>
      <w:r w:rsidRPr="00870EA5">
        <w:rPr>
          <w:color w:val="000000"/>
          <w:sz w:val="22"/>
          <w:szCs w:val="22"/>
        </w:rPr>
        <w:t xml:space="preserve">3.1.1. </w:t>
      </w:r>
      <w:proofErr w:type="gramStart"/>
      <w:r w:rsidRPr="00870EA5">
        <w:rPr>
          <w:color w:val="000000"/>
          <w:sz w:val="22"/>
          <w:szCs w:val="22"/>
        </w:rPr>
        <w:t xml:space="preserve">Выплата за работу в тяжелых и вредных условиях труда </w:t>
      </w:r>
      <w:r w:rsidRPr="00870EA5">
        <w:rPr>
          <w:sz w:val="22"/>
          <w:szCs w:val="22"/>
        </w:rPr>
        <w:t xml:space="preserve">в размере до 12 процентов (4,8% или 12%) должностного оклада, ставки заработной платы, а на работах в особо </w:t>
      </w:r>
      <w:r w:rsidRPr="00870EA5">
        <w:rPr>
          <w:color w:val="000000"/>
          <w:sz w:val="22"/>
          <w:szCs w:val="22"/>
        </w:rPr>
        <w:t xml:space="preserve">тяжелых и особо вредных условиях труда </w:t>
      </w:r>
      <w:r w:rsidRPr="00870EA5">
        <w:rPr>
          <w:sz w:val="22"/>
          <w:szCs w:val="22"/>
        </w:rPr>
        <w:t xml:space="preserve">в размере до 24 процентов (16%, 20% или 24%) должностного оклада,  (оклада), ставки заработной платы (по итогам аттестации рабочих мест). </w:t>
      </w:r>
      <w:proofErr w:type="gramEnd"/>
    </w:p>
    <w:p w:rsidR="00480C8B" w:rsidRPr="00870EA5" w:rsidRDefault="00480C8B" w:rsidP="00CD4478">
      <w:pPr>
        <w:spacing w:line="276" w:lineRule="auto"/>
        <w:ind w:firstLine="708"/>
        <w:jc w:val="both"/>
        <w:rPr>
          <w:sz w:val="22"/>
          <w:szCs w:val="22"/>
        </w:rPr>
      </w:pPr>
      <w:r w:rsidRPr="00870EA5">
        <w:rPr>
          <w:sz w:val="22"/>
          <w:szCs w:val="22"/>
        </w:rPr>
        <w:t>3.1.2. В Лицее (по итогам аттестации рабочих мест) по согласованию с первичной профсоюзной организацией  утверждается перечень должностей, по которым с учетом конкретных условий работы устанавливается выплата.</w:t>
      </w:r>
    </w:p>
    <w:p w:rsidR="00480C8B" w:rsidRPr="00870EA5" w:rsidRDefault="00480C8B" w:rsidP="00944364">
      <w:pPr>
        <w:spacing w:line="276" w:lineRule="auto"/>
        <w:jc w:val="both"/>
        <w:rPr>
          <w:sz w:val="22"/>
          <w:szCs w:val="22"/>
        </w:rPr>
      </w:pPr>
      <w:r w:rsidRPr="00870EA5">
        <w:rPr>
          <w:sz w:val="22"/>
          <w:szCs w:val="22"/>
        </w:rPr>
        <w:t>Конкретный размер выплаты устанавливается по результатам аттестации рабочих мест за время фактической занятости в таких условиях</w:t>
      </w:r>
    </w:p>
    <w:p w:rsidR="00480C8B" w:rsidRPr="00870EA5" w:rsidRDefault="00480C8B" w:rsidP="00CD4478">
      <w:pPr>
        <w:spacing w:line="276" w:lineRule="auto"/>
        <w:ind w:firstLine="708"/>
        <w:jc w:val="both"/>
        <w:rPr>
          <w:sz w:val="22"/>
          <w:szCs w:val="22"/>
        </w:rPr>
      </w:pPr>
      <w:r w:rsidRPr="00870EA5">
        <w:rPr>
          <w:kern w:val="1"/>
          <w:sz w:val="22"/>
          <w:szCs w:val="22"/>
        </w:rPr>
        <w:t xml:space="preserve">3.2. Выплаты за работу в особых условиях труда и условиях, отклоняющихся </w:t>
      </w:r>
      <w:proofErr w:type="gramStart"/>
      <w:r w:rsidRPr="00870EA5">
        <w:rPr>
          <w:kern w:val="1"/>
          <w:sz w:val="22"/>
          <w:szCs w:val="22"/>
        </w:rPr>
        <w:t>от</w:t>
      </w:r>
      <w:proofErr w:type="gramEnd"/>
      <w:r w:rsidRPr="00870EA5">
        <w:rPr>
          <w:kern w:val="1"/>
          <w:sz w:val="22"/>
          <w:szCs w:val="22"/>
        </w:rPr>
        <w:t xml:space="preserve"> нормальных</w:t>
      </w:r>
      <w:r w:rsidRPr="00870EA5">
        <w:rPr>
          <w:sz w:val="22"/>
          <w:szCs w:val="22"/>
        </w:rPr>
        <w:t>:</w:t>
      </w:r>
    </w:p>
    <w:tbl>
      <w:tblPr>
        <w:tblW w:w="9835" w:type="dxa"/>
        <w:jc w:val="center"/>
        <w:tblLayout w:type="fixed"/>
        <w:tblCellMar>
          <w:left w:w="28" w:type="dxa"/>
          <w:right w:w="28" w:type="dxa"/>
        </w:tblCellMar>
        <w:tblLook w:val="0000"/>
      </w:tblPr>
      <w:tblGrid>
        <w:gridCol w:w="481"/>
        <w:gridCol w:w="6094"/>
        <w:gridCol w:w="3260"/>
      </w:tblGrid>
      <w:tr w:rsidR="00480C8B" w:rsidRPr="00870EA5" w:rsidTr="00480C8B">
        <w:trPr>
          <w:cantSplit/>
          <w:jc w:val="center"/>
        </w:trPr>
        <w:tc>
          <w:tcPr>
            <w:tcW w:w="481" w:type="dxa"/>
            <w:tcBorders>
              <w:top w:val="single" w:sz="4" w:space="0" w:color="000000"/>
              <w:left w:val="single" w:sz="4" w:space="0" w:color="000000"/>
              <w:bottom w:val="single" w:sz="4" w:space="0" w:color="000000"/>
            </w:tcBorders>
          </w:tcPr>
          <w:p w:rsidR="00480C8B" w:rsidRPr="00870EA5" w:rsidRDefault="00480C8B" w:rsidP="00944364">
            <w:pPr>
              <w:pStyle w:val="7"/>
              <w:tabs>
                <w:tab w:val="left" w:pos="0"/>
              </w:tabs>
              <w:snapToGrid w:val="0"/>
              <w:spacing w:before="0" w:line="276" w:lineRule="auto"/>
              <w:jc w:val="center"/>
              <w:rPr>
                <w:b/>
                <w:sz w:val="22"/>
                <w:szCs w:val="22"/>
              </w:rPr>
            </w:pPr>
            <w:r w:rsidRPr="00870EA5">
              <w:rPr>
                <w:b/>
                <w:sz w:val="22"/>
                <w:szCs w:val="22"/>
              </w:rPr>
              <w:t>№</w:t>
            </w:r>
          </w:p>
          <w:p w:rsidR="00480C8B" w:rsidRPr="00870EA5" w:rsidRDefault="00480C8B" w:rsidP="00944364">
            <w:pPr>
              <w:pStyle w:val="7"/>
              <w:tabs>
                <w:tab w:val="left" w:pos="0"/>
              </w:tabs>
              <w:spacing w:before="0" w:line="276" w:lineRule="auto"/>
              <w:jc w:val="center"/>
              <w:rPr>
                <w:b/>
                <w:sz w:val="22"/>
                <w:szCs w:val="22"/>
              </w:rPr>
            </w:pPr>
          </w:p>
        </w:tc>
        <w:tc>
          <w:tcPr>
            <w:tcW w:w="6094" w:type="dxa"/>
            <w:tcBorders>
              <w:top w:val="single" w:sz="4" w:space="0" w:color="000000"/>
              <w:left w:val="single" w:sz="4" w:space="0" w:color="000000"/>
              <w:bottom w:val="single" w:sz="4" w:space="0" w:color="000000"/>
            </w:tcBorders>
          </w:tcPr>
          <w:p w:rsidR="00480C8B" w:rsidRPr="00870EA5" w:rsidRDefault="00480C8B" w:rsidP="00944364">
            <w:pPr>
              <w:pStyle w:val="7"/>
              <w:tabs>
                <w:tab w:val="left" w:pos="0"/>
              </w:tabs>
              <w:snapToGrid w:val="0"/>
              <w:spacing w:before="0" w:line="276" w:lineRule="auto"/>
              <w:jc w:val="center"/>
              <w:rPr>
                <w:b/>
                <w:sz w:val="22"/>
                <w:szCs w:val="22"/>
              </w:rPr>
            </w:pPr>
          </w:p>
          <w:p w:rsidR="00480C8B" w:rsidRPr="00870EA5" w:rsidRDefault="00480C8B" w:rsidP="00944364">
            <w:pPr>
              <w:pStyle w:val="7"/>
              <w:tabs>
                <w:tab w:val="left" w:pos="0"/>
              </w:tabs>
              <w:snapToGrid w:val="0"/>
              <w:spacing w:before="0" w:line="276" w:lineRule="auto"/>
              <w:jc w:val="center"/>
              <w:rPr>
                <w:b/>
                <w:sz w:val="22"/>
                <w:szCs w:val="22"/>
              </w:rPr>
            </w:pPr>
          </w:p>
          <w:p w:rsidR="00480C8B" w:rsidRPr="00870EA5" w:rsidRDefault="00480C8B" w:rsidP="00944364">
            <w:pPr>
              <w:pStyle w:val="7"/>
              <w:tabs>
                <w:tab w:val="left" w:pos="0"/>
              </w:tabs>
              <w:snapToGrid w:val="0"/>
              <w:spacing w:before="0" w:line="276" w:lineRule="auto"/>
              <w:jc w:val="center"/>
              <w:rPr>
                <w:b/>
                <w:sz w:val="22"/>
                <w:szCs w:val="22"/>
              </w:rPr>
            </w:pPr>
            <w:r w:rsidRPr="00870EA5">
              <w:rPr>
                <w:b/>
                <w:sz w:val="22"/>
                <w:szCs w:val="22"/>
              </w:rPr>
              <w:t>Наименование работ</w:t>
            </w:r>
          </w:p>
        </w:tc>
        <w:tc>
          <w:tcPr>
            <w:tcW w:w="3260" w:type="dxa"/>
            <w:tcBorders>
              <w:top w:val="single" w:sz="4" w:space="0" w:color="000000"/>
              <w:left w:val="single" w:sz="4" w:space="0" w:color="000000"/>
              <w:bottom w:val="single" w:sz="4" w:space="0" w:color="000000"/>
              <w:right w:val="single" w:sz="4" w:space="0" w:color="000000"/>
            </w:tcBorders>
          </w:tcPr>
          <w:p w:rsidR="00480C8B" w:rsidRPr="00870EA5" w:rsidRDefault="00480C8B" w:rsidP="00944364">
            <w:pPr>
              <w:snapToGrid w:val="0"/>
              <w:spacing w:line="276" w:lineRule="auto"/>
              <w:jc w:val="center"/>
              <w:rPr>
                <w:b/>
                <w:sz w:val="22"/>
                <w:szCs w:val="22"/>
              </w:rPr>
            </w:pPr>
            <w:r w:rsidRPr="00870EA5">
              <w:rPr>
                <w:b/>
                <w:sz w:val="22"/>
                <w:szCs w:val="22"/>
              </w:rPr>
              <w:t>Размер выплаты в процентах к должностному окладу (ставке заработной платы)</w:t>
            </w:r>
          </w:p>
        </w:tc>
      </w:tr>
      <w:tr w:rsidR="00480C8B" w:rsidRPr="00870EA5" w:rsidTr="00480C8B">
        <w:trPr>
          <w:cantSplit/>
          <w:jc w:val="center"/>
        </w:trPr>
        <w:tc>
          <w:tcPr>
            <w:tcW w:w="481" w:type="dxa"/>
            <w:tcBorders>
              <w:left w:val="single" w:sz="4" w:space="0" w:color="000000"/>
              <w:bottom w:val="single" w:sz="4" w:space="0" w:color="000000"/>
            </w:tcBorders>
          </w:tcPr>
          <w:p w:rsidR="00480C8B" w:rsidRPr="00870EA5" w:rsidRDefault="00480C8B" w:rsidP="00944364">
            <w:pPr>
              <w:pStyle w:val="7"/>
              <w:tabs>
                <w:tab w:val="left" w:pos="0"/>
              </w:tabs>
              <w:snapToGrid w:val="0"/>
              <w:spacing w:before="0" w:line="276" w:lineRule="auto"/>
              <w:jc w:val="center"/>
              <w:rPr>
                <w:sz w:val="22"/>
                <w:szCs w:val="22"/>
              </w:rPr>
            </w:pPr>
            <w:r w:rsidRPr="00870EA5">
              <w:rPr>
                <w:sz w:val="22"/>
                <w:szCs w:val="22"/>
              </w:rPr>
              <w:t>1</w:t>
            </w:r>
          </w:p>
        </w:tc>
        <w:tc>
          <w:tcPr>
            <w:tcW w:w="6094" w:type="dxa"/>
            <w:tcBorders>
              <w:left w:val="single" w:sz="4" w:space="0" w:color="000000"/>
              <w:bottom w:val="single" w:sz="4" w:space="0" w:color="000000"/>
            </w:tcBorders>
          </w:tcPr>
          <w:p w:rsidR="00480C8B" w:rsidRPr="00870EA5" w:rsidRDefault="00480C8B" w:rsidP="00944364">
            <w:pPr>
              <w:pStyle w:val="7"/>
              <w:tabs>
                <w:tab w:val="left" w:pos="0"/>
              </w:tabs>
              <w:snapToGrid w:val="0"/>
              <w:spacing w:before="0" w:line="276" w:lineRule="auto"/>
              <w:jc w:val="center"/>
              <w:rPr>
                <w:sz w:val="22"/>
                <w:szCs w:val="22"/>
              </w:rPr>
            </w:pPr>
            <w:r w:rsidRPr="00870EA5">
              <w:rPr>
                <w:sz w:val="22"/>
                <w:szCs w:val="22"/>
              </w:rPr>
              <w:t>2</w:t>
            </w:r>
          </w:p>
        </w:tc>
        <w:tc>
          <w:tcPr>
            <w:tcW w:w="3260" w:type="dxa"/>
            <w:tcBorders>
              <w:left w:val="single" w:sz="4" w:space="0" w:color="000000"/>
              <w:bottom w:val="single" w:sz="4" w:space="0" w:color="000000"/>
              <w:right w:val="single" w:sz="4" w:space="0" w:color="000000"/>
            </w:tcBorders>
          </w:tcPr>
          <w:p w:rsidR="00480C8B" w:rsidRPr="00870EA5" w:rsidRDefault="00480C8B" w:rsidP="00944364">
            <w:pPr>
              <w:snapToGrid w:val="0"/>
              <w:spacing w:line="276" w:lineRule="auto"/>
              <w:jc w:val="center"/>
              <w:rPr>
                <w:sz w:val="22"/>
                <w:szCs w:val="22"/>
              </w:rPr>
            </w:pPr>
            <w:r w:rsidRPr="00870EA5">
              <w:rPr>
                <w:sz w:val="22"/>
                <w:szCs w:val="22"/>
              </w:rPr>
              <w:t>3</w:t>
            </w:r>
          </w:p>
        </w:tc>
      </w:tr>
      <w:tr w:rsidR="000B7A2C" w:rsidRPr="00870EA5" w:rsidTr="00480C8B">
        <w:trPr>
          <w:jc w:val="center"/>
        </w:trPr>
        <w:tc>
          <w:tcPr>
            <w:tcW w:w="481" w:type="dxa"/>
            <w:tcBorders>
              <w:left w:val="single" w:sz="4" w:space="0" w:color="000000"/>
              <w:bottom w:val="single" w:sz="4" w:space="0" w:color="000000"/>
            </w:tcBorders>
          </w:tcPr>
          <w:p w:rsidR="000B7A2C" w:rsidRPr="00870EA5" w:rsidRDefault="000B7A2C" w:rsidP="00944364">
            <w:pPr>
              <w:snapToGrid w:val="0"/>
              <w:spacing w:line="276" w:lineRule="auto"/>
              <w:jc w:val="center"/>
              <w:rPr>
                <w:sz w:val="22"/>
                <w:szCs w:val="22"/>
              </w:rPr>
            </w:pPr>
            <w:r w:rsidRPr="00870EA5">
              <w:rPr>
                <w:sz w:val="22"/>
                <w:szCs w:val="22"/>
              </w:rPr>
              <w:t>1.</w:t>
            </w:r>
          </w:p>
        </w:tc>
        <w:tc>
          <w:tcPr>
            <w:tcW w:w="6094" w:type="dxa"/>
            <w:tcBorders>
              <w:left w:val="single" w:sz="4" w:space="0" w:color="000000"/>
              <w:bottom w:val="single" w:sz="4" w:space="0" w:color="000000"/>
            </w:tcBorders>
          </w:tcPr>
          <w:p w:rsidR="000B7A2C" w:rsidRPr="00870EA5" w:rsidRDefault="000B7A2C" w:rsidP="00944364">
            <w:pPr>
              <w:snapToGrid w:val="0"/>
              <w:spacing w:line="276" w:lineRule="auto"/>
              <w:rPr>
                <w:sz w:val="22"/>
                <w:szCs w:val="22"/>
              </w:rPr>
            </w:pPr>
            <w:r w:rsidRPr="00870EA5">
              <w:rPr>
                <w:sz w:val="22"/>
                <w:szCs w:val="22"/>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3260" w:type="dxa"/>
            <w:tcBorders>
              <w:left w:val="single" w:sz="4" w:space="0" w:color="000000"/>
              <w:bottom w:val="single" w:sz="4" w:space="0" w:color="000000"/>
              <w:right w:val="single" w:sz="4" w:space="0" w:color="000000"/>
            </w:tcBorders>
          </w:tcPr>
          <w:p w:rsidR="000B7A2C" w:rsidRPr="00870EA5" w:rsidRDefault="000B7A2C" w:rsidP="000B7A2C">
            <w:pPr>
              <w:jc w:val="center"/>
              <w:rPr>
                <w:sz w:val="22"/>
                <w:szCs w:val="22"/>
              </w:rPr>
            </w:pPr>
            <w:r w:rsidRPr="00870EA5">
              <w:rPr>
                <w:sz w:val="22"/>
                <w:szCs w:val="22"/>
              </w:rPr>
              <w:t>20 %  от количества часов индивидуального обучения</w:t>
            </w:r>
          </w:p>
        </w:tc>
      </w:tr>
      <w:tr w:rsidR="000B7A2C" w:rsidRPr="00870EA5" w:rsidTr="00480C8B">
        <w:trPr>
          <w:jc w:val="center"/>
        </w:trPr>
        <w:tc>
          <w:tcPr>
            <w:tcW w:w="481" w:type="dxa"/>
            <w:tcBorders>
              <w:left w:val="single" w:sz="4" w:space="0" w:color="000000"/>
              <w:bottom w:val="single" w:sz="4" w:space="0" w:color="000000"/>
            </w:tcBorders>
          </w:tcPr>
          <w:p w:rsidR="000B7A2C" w:rsidRPr="00870EA5" w:rsidRDefault="000B7A2C" w:rsidP="00944364">
            <w:pPr>
              <w:keepLines/>
              <w:snapToGrid w:val="0"/>
              <w:spacing w:line="276" w:lineRule="auto"/>
              <w:jc w:val="center"/>
              <w:rPr>
                <w:sz w:val="22"/>
                <w:szCs w:val="22"/>
              </w:rPr>
            </w:pPr>
            <w:r w:rsidRPr="00870EA5">
              <w:rPr>
                <w:sz w:val="22"/>
                <w:szCs w:val="22"/>
              </w:rPr>
              <w:t>2.</w:t>
            </w:r>
          </w:p>
        </w:tc>
        <w:tc>
          <w:tcPr>
            <w:tcW w:w="6094" w:type="dxa"/>
            <w:tcBorders>
              <w:left w:val="single" w:sz="4" w:space="0" w:color="000000"/>
              <w:bottom w:val="single" w:sz="4" w:space="0" w:color="000000"/>
            </w:tcBorders>
          </w:tcPr>
          <w:p w:rsidR="000B7A2C" w:rsidRPr="00870EA5" w:rsidRDefault="000B7A2C" w:rsidP="00944364">
            <w:pPr>
              <w:keepLines/>
              <w:snapToGrid w:val="0"/>
              <w:spacing w:line="276" w:lineRule="auto"/>
              <w:jc w:val="both"/>
              <w:rPr>
                <w:sz w:val="22"/>
                <w:szCs w:val="22"/>
              </w:rPr>
            </w:pPr>
            <w:r w:rsidRPr="00870EA5">
              <w:rPr>
                <w:sz w:val="22"/>
                <w:szCs w:val="22"/>
              </w:rPr>
              <w:t>За дистанционное обучение детей-инвалидов с использованием информационных технологий</w:t>
            </w:r>
          </w:p>
        </w:tc>
        <w:tc>
          <w:tcPr>
            <w:tcW w:w="3260" w:type="dxa"/>
            <w:tcBorders>
              <w:left w:val="single" w:sz="4" w:space="0" w:color="000000"/>
              <w:bottom w:val="single" w:sz="4" w:space="0" w:color="000000"/>
              <w:right w:val="single" w:sz="4" w:space="0" w:color="000000"/>
            </w:tcBorders>
          </w:tcPr>
          <w:p w:rsidR="000B7A2C" w:rsidRPr="00870EA5" w:rsidRDefault="000B7A2C" w:rsidP="000B7A2C">
            <w:pPr>
              <w:jc w:val="center"/>
              <w:rPr>
                <w:sz w:val="22"/>
                <w:szCs w:val="22"/>
              </w:rPr>
            </w:pPr>
            <w:r w:rsidRPr="00870EA5">
              <w:rPr>
                <w:sz w:val="22"/>
                <w:szCs w:val="22"/>
              </w:rPr>
              <w:t>20 %  от количества часов индивидуального обучения</w:t>
            </w:r>
          </w:p>
        </w:tc>
      </w:tr>
    </w:tbl>
    <w:p w:rsidR="00D03585" w:rsidRPr="00870EA5" w:rsidRDefault="00D03585" w:rsidP="00944364">
      <w:pPr>
        <w:keepLines/>
        <w:spacing w:line="276" w:lineRule="auto"/>
        <w:jc w:val="both"/>
        <w:rPr>
          <w:sz w:val="22"/>
          <w:szCs w:val="22"/>
        </w:rPr>
      </w:pPr>
    </w:p>
    <w:p w:rsidR="00480C8B" w:rsidRPr="00870EA5" w:rsidRDefault="00480C8B" w:rsidP="00CD4478">
      <w:pPr>
        <w:keepLines/>
        <w:spacing w:line="276" w:lineRule="auto"/>
        <w:ind w:firstLine="708"/>
        <w:jc w:val="both"/>
        <w:rPr>
          <w:sz w:val="22"/>
          <w:szCs w:val="22"/>
        </w:rPr>
      </w:pPr>
      <w:r w:rsidRPr="00870EA5">
        <w:rPr>
          <w:sz w:val="22"/>
          <w:szCs w:val="22"/>
        </w:rPr>
        <w:t xml:space="preserve">3.3. Доплаты работникам при выполнении работ в условиях, отклоняющихся </w:t>
      </w:r>
      <w:proofErr w:type="gramStart"/>
      <w:r w:rsidRPr="00870EA5">
        <w:rPr>
          <w:sz w:val="22"/>
          <w:szCs w:val="22"/>
        </w:rPr>
        <w:t>от</w:t>
      </w:r>
      <w:proofErr w:type="gramEnd"/>
      <w:r w:rsidRPr="00870EA5">
        <w:rPr>
          <w:sz w:val="22"/>
          <w:szCs w:val="22"/>
        </w:rPr>
        <w:t xml:space="preserve"> нормальных:</w:t>
      </w:r>
    </w:p>
    <w:p w:rsidR="00480C8B" w:rsidRPr="00870EA5" w:rsidRDefault="009411BE" w:rsidP="00CD4478">
      <w:pPr>
        <w:keepLines/>
        <w:spacing w:line="276" w:lineRule="auto"/>
        <w:ind w:firstLine="708"/>
        <w:jc w:val="both"/>
        <w:rPr>
          <w:sz w:val="22"/>
          <w:szCs w:val="22"/>
        </w:rPr>
      </w:pPr>
      <w:r w:rsidRPr="00870EA5">
        <w:rPr>
          <w:sz w:val="22"/>
          <w:szCs w:val="22"/>
        </w:rPr>
        <w:t>3.3.1.</w:t>
      </w:r>
      <w:r w:rsidR="00480C8B" w:rsidRPr="00870EA5">
        <w:rPr>
          <w:sz w:val="22"/>
          <w:szCs w:val="22"/>
        </w:rPr>
        <w:t xml:space="preserve">Доплата за работу в ночное время в размере </w:t>
      </w:r>
      <w:r w:rsidR="003A5546" w:rsidRPr="00870EA5">
        <w:rPr>
          <w:sz w:val="22"/>
          <w:szCs w:val="22"/>
        </w:rPr>
        <w:t>35</w:t>
      </w:r>
      <w:r w:rsidR="00480C8B" w:rsidRPr="00870EA5">
        <w:rPr>
          <w:sz w:val="22"/>
          <w:szCs w:val="22"/>
        </w:rPr>
        <w:t xml:space="preserve"> процентов часовой ставки заработной платы за каждый час работы в период с 22-00 часов до 6-00 часов.  </w:t>
      </w:r>
    </w:p>
    <w:p w:rsidR="00480C8B" w:rsidRPr="00870EA5" w:rsidRDefault="00480C8B" w:rsidP="00CD4478">
      <w:pPr>
        <w:keepLines/>
        <w:spacing w:line="276" w:lineRule="auto"/>
        <w:ind w:firstLine="708"/>
        <w:jc w:val="both"/>
        <w:rPr>
          <w:b/>
          <w:sz w:val="22"/>
          <w:szCs w:val="22"/>
        </w:rPr>
      </w:pPr>
      <w:r w:rsidRPr="00870EA5">
        <w:rPr>
          <w:sz w:val="22"/>
          <w:szCs w:val="22"/>
        </w:rPr>
        <w:t>3.3.2. Оплата за работу в выходные и нерабочие праздничные дни.</w:t>
      </w:r>
    </w:p>
    <w:p w:rsidR="00480C8B" w:rsidRPr="00870EA5" w:rsidRDefault="00480C8B" w:rsidP="00944364">
      <w:pPr>
        <w:keepLines/>
        <w:spacing w:line="276" w:lineRule="auto"/>
        <w:jc w:val="both"/>
        <w:rPr>
          <w:sz w:val="22"/>
          <w:szCs w:val="22"/>
        </w:rPr>
      </w:pPr>
      <w:r w:rsidRPr="00870EA5">
        <w:rPr>
          <w:sz w:val="22"/>
          <w:szCs w:val="22"/>
        </w:rPr>
        <w:t>Работа в выходной или нерабочий праздничный день оплачивается не менее чем в двойном размере:</w:t>
      </w:r>
    </w:p>
    <w:p w:rsidR="00480C8B" w:rsidRPr="00870EA5" w:rsidRDefault="00480C8B" w:rsidP="00944364">
      <w:pPr>
        <w:keepLines/>
        <w:spacing w:line="276" w:lineRule="auto"/>
        <w:jc w:val="both"/>
        <w:rPr>
          <w:sz w:val="22"/>
          <w:szCs w:val="22"/>
        </w:rPr>
      </w:pPr>
      <w:r w:rsidRPr="00870EA5">
        <w:rPr>
          <w:sz w:val="22"/>
          <w:szCs w:val="22"/>
        </w:rPr>
        <w:t xml:space="preserve">- работникам, труд которых оплачивается по дневным и часовым ставкам, - в размере не </w:t>
      </w:r>
      <w:proofErr w:type="gramStart"/>
      <w:r w:rsidRPr="00870EA5">
        <w:rPr>
          <w:sz w:val="22"/>
          <w:szCs w:val="22"/>
        </w:rPr>
        <w:t>менее двойной</w:t>
      </w:r>
      <w:proofErr w:type="gramEnd"/>
      <w:r w:rsidRPr="00870EA5">
        <w:rPr>
          <w:sz w:val="22"/>
          <w:szCs w:val="22"/>
        </w:rPr>
        <w:t xml:space="preserve"> дневной или часовой ставки;</w:t>
      </w:r>
    </w:p>
    <w:p w:rsidR="00480C8B" w:rsidRPr="00870EA5" w:rsidRDefault="00480C8B" w:rsidP="00944364">
      <w:pPr>
        <w:keepLines/>
        <w:spacing w:line="276" w:lineRule="auto"/>
        <w:jc w:val="both"/>
        <w:rPr>
          <w:sz w:val="22"/>
          <w:szCs w:val="22"/>
        </w:rPr>
      </w:pPr>
      <w:r w:rsidRPr="00870EA5">
        <w:rPr>
          <w:sz w:val="22"/>
          <w:szCs w:val="22"/>
        </w:rPr>
        <w:lastRenderedPageBreak/>
        <w:t xml:space="preserve">- работникам, получающим должностной оклад, - в размере не </w:t>
      </w:r>
      <w:proofErr w:type="gramStart"/>
      <w:r w:rsidRPr="00870EA5">
        <w:rPr>
          <w:sz w:val="22"/>
          <w:szCs w:val="22"/>
        </w:rPr>
        <w:t>менее одинарной</w:t>
      </w:r>
      <w:proofErr w:type="gramEnd"/>
      <w:r w:rsidRPr="00870EA5">
        <w:rPr>
          <w:sz w:val="22"/>
          <w:szCs w:val="22"/>
        </w:rPr>
        <w:t xml:space="preserve"> дневной или часовой ставки (части должностного оклада) за день или час работы сверх должностного оклада, если работа в выходной или не</w:t>
      </w:r>
    </w:p>
    <w:p w:rsidR="00480C8B" w:rsidRPr="00870EA5" w:rsidRDefault="00480C8B" w:rsidP="00944364">
      <w:pPr>
        <w:keepLines/>
        <w:spacing w:line="276" w:lineRule="auto"/>
        <w:jc w:val="both"/>
        <w:rPr>
          <w:sz w:val="22"/>
          <w:szCs w:val="22"/>
        </w:rPr>
      </w:pPr>
      <w:r w:rsidRPr="00870EA5">
        <w:rPr>
          <w:sz w:val="22"/>
          <w:szCs w:val="22"/>
        </w:rPr>
        <w:t xml:space="preserve">рабочий праздничный день производилась в пределах месячной нормы рабочего времени, и в размере не </w:t>
      </w:r>
      <w:proofErr w:type="gramStart"/>
      <w:r w:rsidRPr="00870EA5">
        <w:rPr>
          <w:sz w:val="22"/>
          <w:szCs w:val="22"/>
        </w:rPr>
        <w:t>менее двойной</w:t>
      </w:r>
      <w:proofErr w:type="gramEnd"/>
      <w:r w:rsidRPr="00870EA5">
        <w:rPr>
          <w:sz w:val="22"/>
          <w:szCs w:val="22"/>
        </w:rPr>
        <w:t xml:space="preserve">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480C8B" w:rsidRPr="00870EA5" w:rsidRDefault="00480C8B" w:rsidP="00CD4478">
      <w:pPr>
        <w:keepLines/>
        <w:spacing w:line="276" w:lineRule="auto"/>
        <w:ind w:firstLine="708"/>
        <w:jc w:val="both"/>
        <w:rPr>
          <w:sz w:val="22"/>
          <w:szCs w:val="22"/>
        </w:rPr>
      </w:pPr>
      <w:r w:rsidRPr="00870EA5">
        <w:rPr>
          <w:sz w:val="22"/>
          <w:szCs w:val="22"/>
        </w:rPr>
        <w:t>3.3.3. Оплата за сверхурочную работу.</w:t>
      </w:r>
    </w:p>
    <w:p w:rsidR="00480C8B" w:rsidRPr="00870EA5" w:rsidRDefault="00480C8B" w:rsidP="00944364">
      <w:pPr>
        <w:keepLines/>
        <w:spacing w:line="276" w:lineRule="auto"/>
        <w:jc w:val="both"/>
        <w:rPr>
          <w:sz w:val="22"/>
          <w:szCs w:val="22"/>
        </w:rPr>
      </w:pPr>
      <w:r w:rsidRPr="00870EA5">
        <w:rPr>
          <w:sz w:val="22"/>
          <w:szCs w:val="22"/>
        </w:rPr>
        <w:t>Сверхурочная работа оплачивается за первые два часа работы не менее</w:t>
      </w:r>
      <w:proofErr w:type="gramStart"/>
      <w:r w:rsidRPr="00870EA5">
        <w:rPr>
          <w:sz w:val="22"/>
          <w:szCs w:val="22"/>
        </w:rPr>
        <w:t>,</w:t>
      </w:r>
      <w:proofErr w:type="gramEnd"/>
      <w:r w:rsidRPr="00870EA5">
        <w:rPr>
          <w:sz w:val="22"/>
          <w:szCs w:val="22"/>
        </w:rPr>
        <w:t xml:space="preserve"> чем в полуторном размере, за последующие часы – не менее, чем в двойном размере.</w:t>
      </w:r>
    </w:p>
    <w:p w:rsidR="00480C8B" w:rsidRPr="00870EA5" w:rsidRDefault="00480C8B" w:rsidP="00CD4478">
      <w:pPr>
        <w:keepLines/>
        <w:spacing w:line="276" w:lineRule="auto"/>
        <w:ind w:firstLine="708"/>
        <w:jc w:val="both"/>
        <w:rPr>
          <w:sz w:val="22"/>
          <w:szCs w:val="22"/>
        </w:rPr>
      </w:pPr>
      <w:r w:rsidRPr="00870EA5">
        <w:rPr>
          <w:sz w:val="22"/>
          <w:szCs w:val="22"/>
        </w:rPr>
        <w:t xml:space="preserve">3.3.4. Работникам МБОУ Лицей № 6  выполняющим в </w:t>
      </w:r>
      <w:r w:rsidR="00B54DB1" w:rsidRPr="00870EA5">
        <w:rPr>
          <w:sz w:val="22"/>
          <w:szCs w:val="22"/>
        </w:rPr>
        <w:t>Л</w:t>
      </w:r>
      <w:r w:rsidRPr="00870EA5">
        <w:rPr>
          <w:sz w:val="22"/>
          <w:szCs w:val="22"/>
        </w:rPr>
        <w:t xml:space="preserve">ицее,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w:t>
      </w:r>
    </w:p>
    <w:p w:rsidR="00480C8B" w:rsidRPr="00870EA5" w:rsidRDefault="00480C8B" w:rsidP="00CD4478">
      <w:pPr>
        <w:spacing w:line="276" w:lineRule="auto"/>
        <w:ind w:firstLine="708"/>
        <w:jc w:val="both"/>
        <w:rPr>
          <w:sz w:val="22"/>
          <w:szCs w:val="22"/>
        </w:rPr>
      </w:pPr>
      <w:r w:rsidRPr="00870EA5">
        <w:rPr>
          <w:sz w:val="22"/>
          <w:szCs w:val="22"/>
        </w:rPr>
        <w:t>3.3.5.При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доплата за расширение зоны обслуживания или увеличение объема выполняемых работ. Доплаты устанавливаются в процентах к должностному окладу (ставке заработной платы) по основной работе по соглашению сторон</w:t>
      </w:r>
      <w:r w:rsidR="00414DFC" w:rsidRPr="00870EA5">
        <w:rPr>
          <w:sz w:val="22"/>
          <w:szCs w:val="22"/>
        </w:rPr>
        <w:t xml:space="preserve"> или фиксированной суммой</w:t>
      </w:r>
      <w:r w:rsidRPr="00870EA5">
        <w:rPr>
          <w:sz w:val="22"/>
          <w:szCs w:val="22"/>
        </w:rPr>
        <w:t xml:space="preserve">. </w:t>
      </w:r>
    </w:p>
    <w:p w:rsidR="00480C8B" w:rsidRPr="00870EA5" w:rsidRDefault="00480C8B" w:rsidP="00CD4478">
      <w:pPr>
        <w:spacing w:line="276" w:lineRule="auto"/>
        <w:ind w:firstLine="708"/>
        <w:jc w:val="both"/>
        <w:rPr>
          <w:sz w:val="22"/>
          <w:szCs w:val="22"/>
        </w:rPr>
      </w:pPr>
      <w:r w:rsidRPr="00870EA5">
        <w:rPr>
          <w:sz w:val="22"/>
          <w:szCs w:val="22"/>
        </w:rPr>
        <w:t xml:space="preserve">3.3.6.Установление доплат производится </w:t>
      </w:r>
      <w:proofErr w:type="gramStart"/>
      <w:r w:rsidRPr="00870EA5">
        <w:rPr>
          <w:sz w:val="22"/>
          <w:szCs w:val="22"/>
        </w:rPr>
        <w:t>за</w:t>
      </w:r>
      <w:proofErr w:type="gramEnd"/>
      <w:r w:rsidRPr="00870EA5">
        <w:rPr>
          <w:sz w:val="22"/>
          <w:szCs w:val="22"/>
        </w:rPr>
        <w:t>:</w:t>
      </w:r>
    </w:p>
    <w:p w:rsidR="00480C8B" w:rsidRPr="00870EA5" w:rsidRDefault="00480C8B" w:rsidP="00944364">
      <w:pPr>
        <w:spacing w:line="276" w:lineRule="auto"/>
        <w:jc w:val="both"/>
        <w:rPr>
          <w:sz w:val="22"/>
          <w:szCs w:val="22"/>
        </w:rPr>
      </w:pPr>
      <w:r w:rsidRPr="00870EA5">
        <w:rPr>
          <w:sz w:val="22"/>
          <w:szCs w:val="22"/>
        </w:rPr>
        <w:t>- 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p>
    <w:p w:rsidR="00480C8B" w:rsidRPr="00870EA5" w:rsidRDefault="00480C8B" w:rsidP="00944364">
      <w:pPr>
        <w:spacing w:line="276" w:lineRule="auto"/>
        <w:jc w:val="both"/>
        <w:rPr>
          <w:sz w:val="22"/>
          <w:szCs w:val="22"/>
        </w:rPr>
      </w:pPr>
      <w:r w:rsidRPr="00870EA5">
        <w:rPr>
          <w:sz w:val="22"/>
          <w:szCs w:val="22"/>
        </w:rPr>
        <w:t>- исполнение обязанностей временно отсутствующего работника – в пределах фонда заработной платы по должности отсутствующего работника.</w:t>
      </w:r>
    </w:p>
    <w:p w:rsidR="00480C8B" w:rsidRPr="00870EA5" w:rsidRDefault="00480C8B" w:rsidP="00CD4478">
      <w:pPr>
        <w:spacing w:line="276" w:lineRule="auto"/>
        <w:ind w:firstLine="708"/>
        <w:jc w:val="both"/>
        <w:rPr>
          <w:sz w:val="22"/>
          <w:szCs w:val="22"/>
        </w:rPr>
      </w:pPr>
      <w:r w:rsidRPr="00870EA5">
        <w:rPr>
          <w:sz w:val="22"/>
          <w:szCs w:val="22"/>
        </w:rPr>
        <w:t xml:space="preserve">3.3.7.Фонд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 </w:t>
      </w:r>
    </w:p>
    <w:p w:rsidR="00480C8B" w:rsidRPr="00870EA5" w:rsidRDefault="00480C8B" w:rsidP="00944364">
      <w:pPr>
        <w:spacing w:line="276" w:lineRule="auto"/>
        <w:jc w:val="both"/>
        <w:rPr>
          <w:sz w:val="22"/>
          <w:szCs w:val="22"/>
        </w:rPr>
      </w:pPr>
      <w:r w:rsidRPr="00870EA5">
        <w:rPr>
          <w:sz w:val="22"/>
          <w:szCs w:val="22"/>
        </w:rPr>
        <w:t xml:space="preserve">Условия и порядок установления доплат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локальном акте МБОУ Лицей № 6. </w:t>
      </w:r>
    </w:p>
    <w:p w:rsidR="00480C8B" w:rsidRPr="00870EA5" w:rsidRDefault="00480C8B" w:rsidP="00944364">
      <w:pPr>
        <w:spacing w:line="276" w:lineRule="auto"/>
        <w:jc w:val="both"/>
        <w:rPr>
          <w:sz w:val="22"/>
          <w:szCs w:val="22"/>
        </w:rPr>
      </w:pPr>
    </w:p>
    <w:p w:rsidR="00480C8B" w:rsidRPr="00870EA5" w:rsidRDefault="00480C8B" w:rsidP="00CD4478">
      <w:pPr>
        <w:spacing w:line="276" w:lineRule="auto"/>
        <w:ind w:firstLine="708"/>
        <w:jc w:val="both"/>
        <w:rPr>
          <w:b/>
          <w:sz w:val="22"/>
          <w:szCs w:val="22"/>
        </w:rPr>
      </w:pPr>
      <w:r w:rsidRPr="00870EA5">
        <w:rPr>
          <w:b/>
          <w:sz w:val="22"/>
          <w:szCs w:val="22"/>
        </w:rPr>
        <w:t>3.4. Выплаты за работу, не входящую в круг прямых должностных обязанностей учителей и других педагогических работников (учитывая все виды деятельности</w:t>
      </w:r>
      <w:r w:rsidR="00867672" w:rsidRPr="00870EA5">
        <w:rPr>
          <w:b/>
          <w:sz w:val="22"/>
          <w:szCs w:val="22"/>
        </w:rPr>
        <w:t>):</w:t>
      </w:r>
    </w:p>
    <w:tbl>
      <w:tblPr>
        <w:tblW w:w="10434" w:type="dxa"/>
        <w:jc w:val="center"/>
        <w:tblInd w:w="-899" w:type="dxa"/>
        <w:tblLayout w:type="fixed"/>
        <w:tblCellMar>
          <w:left w:w="28" w:type="dxa"/>
          <w:right w:w="28" w:type="dxa"/>
        </w:tblCellMar>
        <w:tblLook w:val="0000"/>
      </w:tblPr>
      <w:tblGrid>
        <w:gridCol w:w="1108"/>
        <w:gridCol w:w="7087"/>
        <w:gridCol w:w="2239"/>
      </w:tblGrid>
      <w:tr w:rsidR="00480C8B" w:rsidRPr="00870EA5" w:rsidTr="00867672">
        <w:trPr>
          <w:cantSplit/>
          <w:jc w:val="center"/>
        </w:trPr>
        <w:tc>
          <w:tcPr>
            <w:tcW w:w="1108" w:type="dxa"/>
            <w:tcBorders>
              <w:top w:val="single" w:sz="4" w:space="0" w:color="000000"/>
              <w:left w:val="single" w:sz="4" w:space="0" w:color="000000"/>
              <w:bottom w:val="single" w:sz="4" w:space="0" w:color="000000"/>
            </w:tcBorders>
          </w:tcPr>
          <w:p w:rsidR="00480C8B" w:rsidRPr="00870EA5" w:rsidRDefault="00480C8B" w:rsidP="00944364">
            <w:pPr>
              <w:pStyle w:val="7"/>
              <w:tabs>
                <w:tab w:val="left" w:pos="0"/>
              </w:tabs>
              <w:snapToGrid w:val="0"/>
              <w:spacing w:before="0" w:line="276" w:lineRule="auto"/>
              <w:jc w:val="center"/>
              <w:rPr>
                <w:b/>
                <w:sz w:val="22"/>
                <w:szCs w:val="22"/>
              </w:rPr>
            </w:pPr>
            <w:r w:rsidRPr="00870EA5">
              <w:rPr>
                <w:b/>
                <w:sz w:val="22"/>
                <w:szCs w:val="22"/>
              </w:rPr>
              <w:t>№</w:t>
            </w:r>
          </w:p>
          <w:p w:rsidR="00480C8B" w:rsidRPr="00870EA5" w:rsidRDefault="00480C8B" w:rsidP="00944364">
            <w:pPr>
              <w:pStyle w:val="7"/>
              <w:tabs>
                <w:tab w:val="left" w:pos="0"/>
              </w:tabs>
              <w:spacing w:before="0" w:line="276" w:lineRule="auto"/>
              <w:jc w:val="center"/>
              <w:rPr>
                <w:sz w:val="22"/>
                <w:szCs w:val="22"/>
              </w:rPr>
            </w:pPr>
          </w:p>
        </w:tc>
        <w:tc>
          <w:tcPr>
            <w:tcW w:w="7087" w:type="dxa"/>
            <w:tcBorders>
              <w:top w:val="single" w:sz="4" w:space="0" w:color="000000"/>
              <w:left w:val="single" w:sz="4" w:space="0" w:color="000000"/>
              <w:bottom w:val="single" w:sz="4" w:space="0" w:color="000000"/>
            </w:tcBorders>
          </w:tcPr>
          <w:p w:rsidR="00480C8B" w:rsidRPr="00870EA5" w:rsidRDefault="00480C8B" w:rsidP="00944364">
            <w:pPr>
              <w:pStyle w:val="7"/>
              <w:tabs>
                <w:tab w:val="left" w:pos="0"/>
              </w:tabs>
              <w:snapToGrid w:val="0"/>
              <w:spacing w:before="0" w:line="276" w:lineRule="auto"/>
              <w:jc w:val="center"/>
              <w:rPr>
                <w:b/>
                <w:sz w:val="22"/>
                <w:szCs w:val="22"/>
              </w:rPr>
            </w:pPr>
            <w:r w:rsidRPr="00870EA5">
              <w:rPr>
                <w:b/>
                <w:sz w:val="22"/>
                <w:szCs w:val="22"/>
              </w:rPr>
              <w:t>Перечень работ</w:t>
            </w:r>
          </w:p>
        </w:tc>
        <w:tc>
          <w:tcPr>
            <w:tcW w:w="2239" w:type="dxa"/>
            <w:tcBorders>
              <w:top w:val="single" w:sz="4" w:space="0" w:color="000000"/>
              <w:left w:val="single" w:sz="4" w:space="0" w:color="000000"/>
              <w:bottom w:val="single" w:sz="4" w:space="0" w:color="000000"/>
              <w:right w:val="single" w:sz="4" w:space="0" w:color="000000"/>
            </w:tcBorders>
          </w:tcPr>
          <w:p w:rsidR="00480C8B" w:rsidRPr="00870EA5" w:rsidRDefault="00480C8B" w:rsidP="00944364">
            <w:pPr>
              <w:snapToGrid w:val="0"/>
              <w:spacing w:line="276" w:lineRule="auto"/>
              <w:jc w:val="center"/>
              <w:rPr>
                <w:b/>
                <w:sz w:val="22"/>
                <w:szCs w:val="22"/>
              </w:rPr>
            </w:pPr>
            <w:r w:rsidRPr="00870EA5">
              <w:rPr>
                <w:b/>
                <w:sz w:val="22"/>
                <w:szCs w:val="22"/>
              </w:rPr>
              <w:t>Размер выплат</w:t>
            </w:r>
          </w:p>
          <w:p w:rsidR="00480C8B" w:rsidRPr="00870EA5" w:rsidRDefault="00480C8B" w:rsidP="00944364">
            <w:pPr>
              <w:spacing w:line="276" w:lineRule="auto"/>
              <w:jc w:val="center"/>
              <w:rPr>
                <w:b/>
                <w:sz w:val="22"/>
                <w:szCs w:val="22"/>
              </w:rPr>
            </w:pPr>
            <w:r w:rsidRPr="00870EA5">
              <w:rPr>
                <w:b/>
                <w:sz w:val="22"/>
                <w:szCs w:val="22"/>
              </w:rPr>
              <w:t>в процентах к должностному окладу или  ставке заработной платы</w:t>
            </w:r>
          </w:p>
        </w:tc>
      </w:tr>
      <w:tr w:rsidR="00480C8B" w:rsidRPr="00870EA5" w:rsidTr="00867672">
        <w:trPr>
          <w:cantSplit/>
          <w:jc w:val="center"/>
        </w:trPr>
        <w:tc>
          <w:tcPr>
            <w:tcW w:w="1108" w:type="dxa"/>
            <w:tcBorders>
              <w:left w:val="single" w:sz="4" w:space="0" w:color="000000"/>
              <w:bottom w:val="single" w:sz="4" w:space="0" w:color="000000"/>
            </w:tcBorders>
          </w:tcPr>
          <w:p w:rsidR="00480C8B" w:rsidRPr="00870EA5" w:rsidRDefault="00480C8B" w:rsidP="00CD4478">
            <w:pPr>
              <w:pStyle w:val="af9"/>
              <w:numPr>
                <w:ilvl w:val="0"/>
                <w:numId w:val="36"/>
              </w:numPr>
              <w:snapToGrid w:val="0"/>
              <w:spacing w:line="276" w:lineRule="auto"/>
              <w:ind w:firstLine="0"/>
              <w:rPr>
                <w:sz w:val="22"/>
                <w:szCs w:val="22"/>
              </w:rPr>
            </w:pPr>
          </w:p>
        </w:tc>
        <w:tc>
          <w:tcPr>
            <w:tcW w:w="7087" w:type="dxa"/>
            <w:tcBorders>
              <w:left w:val="single" w:sz="4" w:space="0" w:color="000000"/>
              <w:bottom w:val="single" w:sz="4" w:space="0" w:color="000000"/>
            </w:tcBorders>
          </w:tcPr>
          <w:p w:rsidR="00480C8B" w:rsidRPr="00870EA5" w:rsidRDefault="00C868A7" w:rsidP="00944364">
            <w:pPr>
              <w:snapToGrid w:val="0"/>
              <w:spacing w:line="276" w:lineRule="auto"/>
              <w:rPr>
                <w:sz w:val="22"/>
                <w:szCs w:val="22"/>
              </w:rPr>
            </w:pPr>
            <w:r w:rsidRPr="00870EA5">
              <w:rPr>
                <w:sz w:val="22"/>
                <w:szCs w:val="22"/>
              </w:rPr>
              <w:t xml:space="preserve">Педагогическим </w:t>
            </w:r>
            <w:r w:rsidR="00867672" w:rsidRPr="00870EA5">
              <w:rPr>
                <w:sz w:val="22"/>
                <w:szCs w:val="22"/>
              </w:rPr>
              <w:t xml:space="preserve">работникам, выполняющим функции классного </w:t>
            </w:r>
            <w:r w:rsidR="000B7A2C" w:rsidRPr="00870EA5">
              <w:rPr>
                <w:sz w:val="22"/>
                <w:szCs w:val="22"/>
              </w:rPr>
              <w:t xml:space="preserve">руководителя: </w:t>
            </w:r>
          </w:p>
          <w:p w:rsidR="00105E4B" w:rsidRPr="00870EA5" w:rsidRDefault="00480C8B" w:rsidP="00944364">
            <w:pPr>
              <w:spacing w:line="276" w:lineRule="auto"/>
              <w:rPr>
                <w:sz w:val="22"/>
                <w:szCs w:val="22"/>
              </w:rPr>
            </w:pPr>
            <w:r w:rsidRPr="00870EA5">
              <w:rPr>
                <w:sz w:val="22"/>
                <w:szCs w:val="22"/>
              </w:rPr>
              <w:t>1-4-х классов</w:t>
            </w:r>
          </w:p>
          <w:p w:rsidR="00480C8B" w:rsidRPr="00870EA5" w:rsidRDefault="00480C8B" w:rsidP="00944364">
            <w:pPr>
              <w:spacing w:line="276" w:lineRule="auto"/>
              <w:rPr>
                <w:sz w:val="22"/>
                <w:szCs w:val="22"/>
              </w:rPr>
            </w:pPr>
            <w:r w:rsidRPr="00870EA5">
              <w:rPr>
                <w:sz w:val="22"/>
                <w:szCs w:val="22"/>
              </w:rPr>
              <w:t>5-11-х классов</w:t>
            </w:r>
          </w:p>
        </w:tc>
        <w:tc>
          <w:tcPr>
            <w:tcW w:w="2239" w:type="dxa"/>
            <w:tcBorders>
              <w:left w:val="single" w:sz="4" w:space="0" w:color="000000"/>
              <w:bottom w:val="single" w:sz="4" w:space="0" w:color="000000"/>
              <w:right w:val="single" w:sz="4" w:space="0" w:color="000000"/>
            </w:tcBorders>
          </w:tcPr>
          <w:p w:rsidR="00480C8B" w:rsidRPr="00870EA5" w:rsidRDefault="00480C8B" w:rsidP="00944364">
            <w:pPr>
              <w:snapToGrid w:val="0"/>
              <w:spacing w:line="276" w:lineRule="auto"/>
              <w:rPr>
                <w:sz w:val="22"/>
                <w:szCs w:val="22"/>
              </w:rPr>
            </w:pPr>
          </w:p>
          <w:p w:rsidR="00867672" w:rsidRPr="00870EA5" w:rsidRDefault="00867672" w:rsidP="00944364">
            <w:pPr>
              <w:spacing w:line="276" w:lineRule="auto"/>
              <w:rPr>
                <w:sz w:val="22"/>
                <w:szCs w:val="22"/>
              </w:rPr>
            </w:pPr>
          </w:p>
          <w:p w:rsidR="00105E4B" w:rsidRPr="00870EA5" w:rsidRDefault="00480C8B" w:rsidP="00944364">
            <w:pPr>
              <w:spacing w:line="276" w:lineRule="auto"/>
              <w:rPr>
                <w:sz w:val="22"/>
                <w:szCs w:val="22"/>
              </w:rPr>
            </w:pPr>
            <w:r w:rsidRPr="00870EA5">
              <w:rPr>
                <w:sz w:val="22"/>
                <w:szCs w:val="22"/>
              </w:rPr>
              <w:t>15% от ставки</w:t>
            </w:r>
          </w:p>
          <w:p w:rsidR="00480C8B" w:rsidRPr="00870EA5" w:rsidRDefault="00480C8B" w:rsidP="00944364">
            <w:pPr>
              <w:spacing w:line="276" w:lineRule="auto"/>
              <w:rPr>
                <w:sz w:val="22"/>
                <w:szCs w:val="22"/>
              </w:rPr>
            </w:pPr>
            <w:r w:rsidRPr="00870EA5">
              <w:rPr>
                <w:sz w:val="22"/>
                <w:szCs w:val="22"/>
              </w:rPr>
              <w:t>20% от ставки</w:t>
            </w:r>
          </w:p>
        </w:tc>
      </w:tr>
      <w:tr w:rsidR="00480C8B" w:rsidRPr="00870EA5" w:rsidTr="00867672">
        <w:trPr>
          <w:cantSplit/>
          <w:jc w:val="center"/>
        </w:trPr>
        <w:tc>
          <w:tcPr>
            <w:tcW w:w="1108" w:type="dxa"/>
            <w:tcBorders>
              <w:left w:val="single" w:sz="4" w:space="0" w:color="000000"/>
              <w:bottom w:val="single" w:sz="4" w:space="0" w:color="auto"/>
            </w:tcBorders>
          </w:tcPr>
          <w:p w:rsidR="00480C8B" w:rsidRPr="00870EA5" w:rsidRDefault="00480C8B" w:rsidP="00CD4478">
            <w:pPr>
              <w:pStyle w:val="af9"/>
              <w:numPr>
                <w:ilvl w:val="0"/>
                <w:numId w:val="36"/>
              </w:numPr>
              <w:snapToGrid w:val="0"/>
              <w:spacing w:line="276" w:lineRule="auto"/>
              <w:ind w:firstLine="0"/>
              <w:rPr>
                <w:sz w:val="22"/>
                <w:szCs w:val="22"/>
              </w:rPr>
            </w:pPr>
          </w:p>
        </w:tc>
        <w:tc>
          <w:tcPr>
            <w:tcW w:w="7087" w:type="dxa"/>
            <w:tcBorders>
              <w:left w:val="single" w:sz="4" w:space="0" w:color="000000"/>
              <w:bottom w:val="single" w:sz="4" w:space="0" w:color="auto"/>
            </w:tcBorders>
          </w:tcPr>
          <w:p w:rsidR="00480C8B" w:rsidRPr="00870EA5" w:rsidRDefault="00480C8B" w:rsidP="00944364">
            <w:pPr>
              <w:snapToGrid w:val="0"/>
              <w:spacing w:line="276" w:lineRule="auto"/>
              <w:rPr>
                <w:sz w:val="22"/>
                <w:szCs w:val="22"/>
              </w:rPr>
            </w:pPr>
            <w:r w:rsidRPr="00870EA5">
              <w:rPr>
                <w:sz w:val="22"/>
                <w:szCs w:val="22"/>
              </w:rPr>
              <w:t>Учителям 1-4-х классов за проверку письменных работ</w:t>
            </w:r>
            <w:r w:rsidR="007F5563" w:rsidRPr="00870EA5">
              <w:rPr>
                <w:sz w:val="22"/>
                <w:szCs w:val="22"/>
              </w:rPr>
              <w:t xml:space="preserve"> из расчета педагогической нагрузки по русскому  языку</w:t>
            </w:r>
            <w:r w:rsidR="00F15725" w:rsidRPr="00870EA5">
              <w:rPr>
                <w:sz w:val="22"/>
                <w:szCs w:val="22"/>
              </w:rPr>
              <w:t>, математике</w:t>
            </w:r>
            <w:proofErr w:type="gramStart"/>
            <w:r w:rsidR="00F15725" w:rsidRPr="00870EA5">
              <w:rPr>
                <w:sz w:val="22"/>
                <w:szCs w:val="22"/>
              </w:rPr>
              <w:t xml:space="preserve"> ,</w:t>
            </w:r>
            <w:proofErr w:type="gramEnd"/>
            <w:r w:rsidR="00F15725" w:rsidRPr="00870EA5">
              <w:rPr>
                <w:sz w:val="22"/>
                <w:szCs w:val="22"/>
              </w:rPr>
              <w:t xml:space="preserve"> окружающему миру</w:t>
            </w:r>
            <w:r w:rsidR="007F5563" w:rsidRPr="00870EA5">
              <w:rPr>
                <w:sz w:val="22"/>
                <w:szCs w:val="22"/>
              </w:rPr>
              <w:t xml:space="preserve">, литературному  </w:t>
            </w:r>
            <w:r w:rsidR="00F15725" w:rsidRPr="00870EA5">
              <w:rPr>
                <w:sz w:val="22"/>
                <w:szCs w:val="22"/>
              </w:rPr>
              <w:t>чтению</w:t>
            </w:r>
          </w:p>
          <w:p w:rsidR="00105E4B" w:rsidRPr="00870EA5" w:rsidRDefault="00105E4B" w:rsidP="00944364">
            <w:pPr>
              <w:snapToGrid w:val="0"/>
              <w:spacing w:line="276" w:lineRule="auto"/>
              <w:rPr>
                <w:sz w:val="22"/>
                <w:szCs w:val="22"/>
              </w:rPr>
            </w:pPr>
          </w:p>
        </w:tc>
        <w:tc>
          <w:tcPr>
            <w:tcW w:w="2239" w:type="dxa"/>
            <w:tcBorders>
              <w:left w:val="single" w:sz="4" w:space="0" w:color="000000"/>
              <w:bottom w:val="single" w:sz="4" w:space="0" w:color="auto"/>
              <w:right w:val="single" w:sz="4" w:space="0" w:color="000000"/>
            </w:tcBorders>
          </w:tcPr>
          <w:p w:rsidR="00480C8B" w:rsidRPr="00870EA5" w:rsidRDefault="00480C8B" w:rsidP="00944364">
            <w:pPr>
              <w:snapToGrid w:val="0"/>
              <w:spacing w:line="276" w:lineRule="auto"/>
              <w:rPr>
                <w:sz w:val="22"/>
                <w:szCs w:val="22"/>
              </w:rPr>
            </w:pPr>
            <w:r w:rsidRPr="00870EA5">
              <w:rPr>
                <w:sz w:val="22"/>
                <w:szCs w:val="22"/>
              </w:rPr>
              <w:t>10% от нагрузки</w:t>
            </w:r>
          </w:p>
        </w:tc>
      </w:tr>
      <w:tr w:rsidR="00480C8B" w:rsidRPr="00870EA5" w:rsidTr="00867672">
        <w:trPr>
          <w:cantSplit/>
          <w:jc w:val="center"/>
        </w:trPr>
        <w:tc>
          <w:tcPr>
            <w:tcW w:w="1108" w:type="dxa"/>
            <w:tcBorders>
              <w:top w:val="single" w:sz="4" w:space="0" w:color="auto"/>
              <w:left w:val="single" w:sz="4" w:space="0" w:color="auto"/>
              <w:bottom w:val="single" w:sz="4" w:space="0" w:color="auto"/>
              <w:right w:val="single" w:sz="4" w:space="0" w:color="auto"/>
            </w:tcBorders>
          </w:tcPr>
          <w:p w:rsidR="00480C8B" w:rsidRPr="00870EA5" w:rsidRDefault="00480C8B" w:rsidP="00CD4478">
            <w:pPr>
              <w:pStyle w:val="af9"/>
              <w:numPr>
                <w:ilvl w:val="0"/>
                <w:numId w:val="36"/>
              </w:numPr>
              <w:snapToGrid w:val="0"/>
              <w:spacing w:line="276" w:lineRule="auto"/>
              <w:ind w:firstLine="0"/>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480C8B" w:rsidRPr="00870EA5" w:rsidRDefault="00480C8B" w:rsidP="00944364">
            <w:pPr>
              <w:snapToGrid w:val="0"/>
              <w:spacing w:line="276" w:lineRule="auto"/>
              <w:rPr>
                <w:sz w:val="22"/>
                <w:szCs w:val="22"/>
              </w:rPr>
            </w:pPr>
            <w:r w:rsidRPr="00870EA5">
              <w:rPr>
                <w:sz w:val="22"/>
                <w:szCs w:val="22"/>
              </w:rPr>
              <w:t>Учителям</w:t>
            </w:r>
            <w:r w:rsidR="00B54DB1" w:rsidRPr="00870EA5">
              <w:rPr>
                <w:sz w:val="22"/>
                <w:szCs w:val="22"/>
              </w:rPr>
              <w:t xml:space="preserve"> (5-11-х классов)</w:t>
            </w:r>
            <w:r w:rsidR="00867672" w:rsidRPr="00870EA5">
              <w:rPr>
                <w:sz w:val="22"/>
                <w:szCs w:val="22"/>
              </w:rPr>
              <w:t xml:space="preserve"> за проверку письменных работ, </w:t>
            </w:r>
            <w:r w:rsidRPr="00870EA5">
              <w:rPr>
                <w:sz w:val="22"/>
                <w:szCs w:val="22"/>
              </w:rPr>
              <w:t xml:space="preserve"> из расчета педагогической нагрузки, </w:t>
            </w:r>
            <w:r w:rsidR="00C868A7" w:rsidRPr="00870EA5">
              <w:rPr>
                <w:sz w:val="22"/>
                <w:szCs w:val="22"/>
              </w:rPr>
              <w:t xml:space="preserve"> </w:t>
            </w:r>
            <w:proofErr w:type="gramStart"/>
            <w:r w:rsidRPr="00870EA5">
              <w:rPr>
                <w:sz w:val="22"/>
                <w:szCs w:val="22"/>
              </w:rPr>
              <w:t>по</w:t>
            </w:r>
            <w:proofErr w:type="gramEnd"/>
            <w:r w:rsidRPr="00870EA5">
              <w:rPr>
                <w:sz w:val="22"/>
                <w:szCs w:val="22"/>
              </w:rPr>
              <w:t>:</w:t>
            </w:r>
          </w:p>
          <w:p w:rsidR="00480C8B" w:rsidRPr="00870EA5" w:rsidRDefault="00480C8B" w:rsidP="00944364">
            <w:pPr>
              <w:spacing w:line="276" w:lineRule="auto"/>
              <w:rPr>
                <w:sz w:val="22"/>
                <w:szCs w:val="22"/>
              </w:rPr>
            </w:pPr>
            <w:r w:rsidRPr="00870EA5">
              <w:rPr>
                <w:sz w:val="22"/>
                <w:szCs w:val="22"/>
              </w:rPr>
              <w:t>русскому языку</w:t>
            </w:r>
            <w:r w:rsidR="00B54DB1" w:rsidRPr="00870EA5">
              <w:rPr>
                <w:sz w:val="22"/>
                <w:szCs w:val="22"/>
              </w:rPr>
              <w:t>,</w:t>
            </w:r>
            <w:r w:rsidRPr="00870EA5">
              <w:rPr>
                <w:sz w:val="22"/>
                <w:szCs w:val="22"/>
              </w:rPr>
              <w:t xml:space="preserve"> литературе</w:t>
            </w:r>
            <w:r w:rsidR="00B54DB1" w:rsidRPr="00870EA5">
              <w:rPr>
                <w:sz w:val="22"/>
                <w:szCs w:val="22"/>
              </w:rPr>
              <w:t xml:space="preserve"> и м</w:t>
            </w:r>
            <w:r w:rsidRPr="00870EA5">
              <w:rPr>
                <w:sz w:val="22"/>
                <w:szCs w:val="22"/>
              </w:rPr>
              <w:t>атематике</w:t>
            </w:r>
          </w:p>
          <w:p w:rsidR="00C868A7" w:rsidRPr="00870EA5" w:rsidRDefault="00C868A7" w:rsidP="00944364">
            <w:pPr>
              <w:spacing w:line="276" w:lineRule="auto"/>
              <w:rPr>
                <w:sz w:val="22"/>
                <w:szCs w:val="22"/>
              </w:rPr>
            </w:pPr>
          </w:p>
          <w:p w:rsidR="00480C8B" w:rsidRPr="00870EA5" w:rsidRDefault="00480C8B" w:rsidP="00C868A7">
            <w:pPr>
              <w:snapToGrid w:val="0"/>
              <w:spacing w:line="276" w:lineRule="auto"/>
              <w:rPr>
                <w:sz w:val="22"/>
                <w:szCs w:val="22"/>
              </w:rPr>
            </w:pPr>
            <w:proofErr w:type="gramStart"/>
            <w:r w:rsidRPr="00870EA5">
              <w:rPr>
                <w:sz w:val="22"/>
                <w:szCs w:val="22"/>
              </w:rPr>
              <w:t>иностранному языку</w:t>
            </w:r>
            <w:r w:rsidR="00814112">
              <w:rPr>
                <w:sz w:val="22"/>
                <w:szCs w:val="22"/>
              </w:rPr>
              <w:t xml:space="preserve"> (начиная с 3 класса)</w:t>
            </w:r>
            <w:r w:rsidRPr="00870EA5">
              <w:rPr>
                <w:sz w:val="22"/>
                <w:szCs w:val="22"/>
              </w:rPr>
              <w:t xml:space="preserve">, физике,  химии, биологии, истории, обществознания, географии, информатики, </w:t>
            </w:r>
            <w:r w:rsidR="00C868A7" w:rsidRPr="00870EA5">
              <w:rPr>
                <w:sz w:val="22"/>
                <w:szCs w:val="22"/>
              </w:rPr>
              <w:t>ИЗО</w:t>
            </w:r>
            <w:proofErr w:type="gramEnd"/>
          </w:p>
        </w:tc>
        <w:tc>
          <w:tcPr>
            <w:tcW w:w="2239" w:type="dxa"/>
            <w:tcBorders>
              <w:top w:val="single" w:sz="4" w:space="0" w:color="auto"/>
              <w:left w:val="single" w:sz="4" w:space="0" w:color="auto"/>
              <w:bottom w:val="single" w:sz="4" w:space="0" w:color="auto"/>
              <w:right w:val="single" w:sz="4" w:space="0" w:color="auto"/>
            </w:tcBorders>
          </w:tcPr>
          <w:p w:rsidR="00480C8B" w:rsidRPr="00870EA5" w:rsidRDefault="00480C8B" w:rsidP="00944364">
            <w:pPr>
              <w:snapToGrid w:val="0"/>
              <w:spacing w:line="276" w:lineRule="auto"/>
              <w:rPr>
                <w:sz w:val="22"/>
                <w:szCs w:val="22"/>
              </w:rPr>
            </w:pPr>
          </w:p>
          <w:p w:rsidR="00C868A7" w:rsidRPr="00870EA5" w:rsidRDefault="00C868A7" w:rsidP="00944364">
            <w:pPr>
              <w:spacing w:line="276" w:lineRule="auto"/>
              <w:rPr>
                <w:sz w:val="22"/>
                <w:szCs w:val="22"/>
              </w:rPr>
            </w:pPr>
          </w:p>
          <w:p w:rsidR="00222B1B" w:rsidRPr="00870EA5" w:rsidRDefault="00480C8B" w:rsidP="00944364">
            <w:pPr>
              <w:spacing w:line="276" w:lineRule="auto"/>
              <w:rPr>
                <w:sz w:val="22"/>
                <w:szCs w:val="22"/>
              </w:rPr>
            </w:pPr>
            <w:r w:rsidRPr="00870EA5">
              <w:rPr>
                <w:sz w:val="22"/>
                <w:szCs w:val="22"/>
              </w:rPr>
              <w:t>15%</w:t>
            </w:r>
            <w:r w:rsidR="00222B1B" w:rsidRPr="00870EA5">
              <w:rPr>
                <w:sz w:val="22"/>
                <w:szCs w:val="22"/>
              </w:rPr>
              <w:t xml:space="preserve"> от нагрузки</w:t>
            </w:r>
          </w:p>
          <w:p w:rsidR="00480C8B" w:rsidRPr="00870EA5" w:rsidRDefault="00480C8B" w:rsidP="00944364">
            <w:pPr>
              <w:spacing w:line="276" w:lineRule="auto"/>
              <w:rPr>
                <w:sz w:val="22"/>
                <w:szCs w:val="22"/>
              </w:rPr>
            </w:pPr>
          </w:p>
          <w:p w:rsidR="00C868A7" w:rsidRPr="00870EA5" w:rsidRDefault="00C868A7" w:rsidP="00944364">
            <w:pPr>
              <w:spacing w:line="276" w:lineRule="auto"/>
              <w:rPr>
                <w:sz w:val="22"/>
                <w:szCs w:val="22"/>
              </w:rPr>
            </w:pPr>
          </w:p>
          <w:p w:rsidR="00FD60C9" w:rsidRPr="00870EA5" w:rsidRDefault="00480C8B" w:rsidP="00944364">
            <w:pPr>
              <w:spacing w:line="276" w:lineRule="auto"/>
              <w:rPr>
                <w:sz w:val="22"/>
                <w:szCs w:val="22"/>
              </w:rPr>
            </w:pPr>
            <w:r w:rsidRPr="00870EA5">
              <w:rPr>
                <w:sz w:val="22"/>
                <w:szCs w:val="22"/>
              </w:rPr>
              <w:t xml:space="preserve">5% </w:t>
            </w:r>
            <w:r w:rsidR="00222B1B" w:rsidRPr="00870EA5">
              <w:rPr>
                <w:sz w:val="22"/>
                <w:szCs w:val="22"/>
              </w:rPr>
              <w:t>от нагрузки</w:t>
            </w:r>
          </w:p>
          <w:p w:rsidR="00480C8B" w:rsidRPr="00870EA5" w:rsidRDefault="00480C8B" w:rsidP="00944364">
            <w:pPr>
              <w:spacing w:line="276" w:lineRule="auto"/>
              <w:rPr>
                <w:sz w:val="22"/>
                <w:szCs w:val="22"/>
              </w:rPr>
            </w:pPr>
          </w:p>
        </w:tc>
      </w:tr>
      <w:tr w:rsidR="00480C8B" w:rsidRPr="00870EA5" w:rsidTr="00867672">
        <w:trPr>
          <w:cantSplit/>
          <w:jc w:val="center"/>
        </w:trPr>
        <w:tc>
          <w:tcPr>
            <w:tcW w:w="1108" w:type="dxa"/>
            <w:tcBorders>
              <w:top w:val="single" w:sz="4" w:space="0" w:color="auto"/>
              <w:left w:val="single" w:sz="4" w:space="0" w:color="000000"/>
              <w:bottom w:val="single" w:sz="4" w:space="0" w:color="000000"/>
            </w:tcBorders>
          </w:tcPr>
          <w:p w:rsidR="00480C8B" w:rsidRPr="00870EA5" w:rsidRDefault="00480C8B" w:rsidP="00CD4478">
            <w:pPr>
              <w:pStyle w:val="af9"/>
              <w:numPr>
                <w:ilvl w:val="0"/>
                <w:numId w:val="36"/>
              </w:numPr>
              <w:snapToGrid w:val="0"/>
              <w:spacing w:line="276" w:lineRule="auto"/>
              <w:ind w:firstLine="0"/>
              <w:rPr>
                <w:sz w:val="22"/>
                <w:szCs w:val="22"/>
              </w:rPr>
            </w:pPr>
          </w:p>
        </w:tc>
        <w:tc>
          <w:tcPr>
            <w:tcW w:w="7087" w:type="dxa"/>
            <w:tcBorders>
              <w:top w:val="single" w:sz="4" w:space="0" w:color="auto"/>
              <w:left w:val="single" w:sz="4" w:space="0" w:color="000000"/>
              <w:bottom w:val="single" w:sz="4" w:space="0" w:color="000000"/>
            </w:tcBorders>
          </w:tcPr>
          <w:p w:rsidR="00480C8B" w:rsidRPr="00870EA5" w:rsidRDefault="00480C8B" w:rsidP="00944364">
            <w:pPr>
              <w:snapToGrid w:val="0"/>
              <w:spacing w:line="276" w:lineRule="auto"/>
              <w:rPr>
                <w:sz w:val="22"/>
                <w:szCs w:val="22"/>
              </w:rPr>
            </w:pPr>
            <w:r w:rsidRPr="00870EA5">
              <w:rPr>
                <w:sz w:val="22"/>
                <w:szCs w:val="22"/>
              </w:rPr>
              <w:t>Педагогическим работникам за заведование учебными кабинетами</w:t>
            </w:r>
          </w:p>
          <w:p w:rsidR="009E4F33" w:rsidRPr="00870EA5" w:rsidRDefault="009E4F33" w:rsidP="00944364">
            <w:pPr>
              <w:snapToGrid w:val="0"/>
              <w:spacing w:line="276" w:lineRule="auto"/>
              <w:rPr>
                <w:sz w:val="22"/>
                <w:szCs w:val="22"/>
              </w:rPr>
            </w:pPr>
          </w:p>
        </w:tc>
        <w:tc>
          <w:tcPr>
            <w:tcW w:w="2239" w:type="dxa"/>
            <w:tcBorders>
              <w:top w:val="single" w:sz="4" w:space="0" w:color="auto"/>
              <w:left w:val="single" w:sz="4" w:space="0" w:color="000000"/>
              <w:bottom w:val="single" w:sz="4" w:space="0" w:color="000000"/>
              <w:right w:val="single" w:sz="4" w:space="0" w:color="000000"/>
            </w:tcBorders>
          </w:tcPr>
          <w:p w:rsidR="00480C8B" w:rsidRPr="00870EA5" w:rsidRDefault="00480C8B" w:rsidP="00944364">
            <w:pPr>
              <w:spacing w:line="276" w:lineRule="auto"/>
              <w:rPr>
                <w:sz w:val="22"/>
                <w:szCs w:val="22"/>
              </w:rPr>
            </w:pPr>
            <w:r w:rsidRPr="00870EA5">
              <w:rPr>
                <w:sz w:val="22"/>
                <w:szCs w:val="22"/>
              </w:rPr>
              <w:t>10% от ставки</w:t>
            </w:r>
          </w:p>
        </w:tc>
      </w:tr>
      <w:tr w:rsidR="00480C8B" w:rsidRPr="00870EA5" w:rsidTr="00867672">
        <w:trPr>
          <w:cantSplit/>
          <w:jc w:val="center"/>
        </w:trPr>
        <w:tc>
          <w:tcPr>
            <w:tcW w:w="1108" w:type="dxa"/>
            <w:tcBorders>
              <w:left w:val="single" w:sz="4" w:space="0" w:color="000000"/>
              <w:bottom w:val="single" w:sz="4" w:space="0" w:color="000000"/>
            </w:tcBorders>
          </w:tcPr>
          <w:p w:rsidR="00480C8B" w:rsidRPr="00870EA5" w:rsidRDefault="00480C8B" w:rsidP="00CD4478">
            <w:pPr>
              <w:pStyle w:val="af9"/>
              <w:numPr>
                <w:ilvl w:val="0"/>
                <w:numId w:val="36"/>
              </w:numPr>
              <w:snapToGrid w:val="0"/>
              <w:spacing w:line="276" w:lineRule="auto"/>
              <w:ind w:firstLine="0"/>
              <w:rPr>
                <w:sz w:val="22"/>
                <w:szCs w:val="22"/>
              </w:rPr>
            </w:pPr>
          </w:p>
        </w:tc>
        <w:tc>
          <w:tcPr>
            <w:tcW w:w="7087" w:type="dxa"/>
            <w:tcBorders>
              <w:left w:val="single" w:sz="4" w:space="0" w:color="000000"/>
              <w:bottom w:val="single" w:sz="4" w:space="0" w:color="000000"/>
            </w:tcBorders>
          </w:tcPr>
          <w:p w:rsidR="00480C8B" w:rsidRPr="00870EA5" w:rsidRDefault="00480C8B" w:rsidP="00944364">
            <w:pPr>
              <w:snapToGrid w:val="0"/>
              <w:spacing w:line="276" w:lineRule="auto"/>
              <w:rPr>
                <w:sz w:val="22"/>
                <w:szCs w:val="22"/>
              </w:rPr>
            </w:pPr>
            <w:r w:rsidRPr="00870EA5">
              <w:rPr>
                <w:sz w:val="22"/>
                <w:szCs w:val="22"/>
              </w:rPr>
              <w:t>Педагогическим работникам за заведование учебными мастерскими</w:t>
            </w:r>
            <w:r w:rsidR="00867672" w:rsidRPr="00870EA5">
              <w:rPr>
                <w:sz w:val="22"/>
                <w:szCs w:val="22"/>
              </w:rPr>
              <w:t>,</w:t>
            </w:r>
            <w:r w:rsidR="007C52E2" w:rsidRPr="00870EA5">
              <w:rPr>
                <w:sz w:val="22"/>
                <w:szCs w:val="22"/>
              </w:rPr>
              <w:t xml:space="preserve"> спортивными и актовыми залами</w:t>
            </w:r>
            <w:r w:rsidR="00C868A7" w:rsidRPr="00870EA5">
              <w:rPr>
                <w:sz w:val="22"/>
                <w:szCs w:val="22"/>
              </w:rPr>
              <w:t>,</w:t>
            </w:r>
            <w:r w:rsidR="006B5A71" w:rsidRPr="00870EA5">
              <w:rPr>
                <w:sz w:val="22"/>
                <w:szCs w:val="22"/>
              </w:rPr>
              <w:t xml:space="preserve"> кабинет ОБЖ</w:t>
            </w:r>
          </w:p>
        </w:tc>
        <w:tc>
          <w:tcPr>
            <w:tcW w:w="2239" w:type="dxa"/>
            <w:tcBorders>
              <w:left w:val="single" w:sz="4" w:space="0" w:color="000000"/>
              <w:bottom w:val="single" w:sz="4" w:space="0" w:color="000000"/>
              <w:right w:val="single" w:sz="4" w:space="0" w:color="000000"/>
            </w:tcBorders>
          </w:tcPr>
          <w:p w:rsidR="00480C8B" w:rsidRPr="00870EA5" w:rsidRDefault="00FD60C9" w:rsidP="00944364">
            <w:pPr>
              <w:snapToGrid w:val="0"/>
              <w:spacing w:line="276" w:lineRule="auto"/>
              <w:rPr>
                <w:sz w:val="22"/>
                <w:szCs w:val="22"/>
              </w:rPr>
            </w:pPr>
            <w:r w:rsidRPr="00870EA5">
              <w:rPr>
                <w:sz w:val="22"/>
                <w:szCs w:val="22"/>
              </w:rPr>
              <w:t>20</w:t>
            </w:r>
            <w:r w:rsidR="00480C8B" w:rsidRPr="00870EA5">
              <w:rPr>
                <w:sz w:val="22"/>
                <w:szCs w:val="22"/>
              </w:rPr>
              <w:t>% от ставки</w:t>
            </w:r>
          </w:p>
        </w:tc>
      </w:tr>
      <w:tr w:rsidR="00480C8B" w:rsidRPr="00870EA5" w:rsidTr="00867672">
        <w:trPr>
          <w:cantSplit/>
          <w:jc w:val="center"/>
        </w:trPr>
        <w:tc>
          <w:tcPr>
            <w:tcW w:w="1108" w:type="dxa"/>
            <w:tcBorders>
              <w:left w:val="single" w:sz="4" w:space="0" w:color="000000"/>
              <w:bottom w:val="single" w:sz="4" w:space="0" w:color="000000"/>
            </w:tcBorders>
          </w:tcPr>
          <w:p w:rsidR="00480C8B" w:rsidRPr="00870EA5" w:rsidRDefault="00480C8B" w:rsidP="00CD4478">
            <w:pPr>
              <w:pStyle w:val="af9"/>
              <w:numPr>
                <w:ilvl w:val="0"/>
                <w:numId w:val="36"/>
              </w:numPr>
              <w:snapToGrid w:val="0"/>
              <w:spacing w:line="276" w:lineRule="auto"/>
              <w:ind w:firstLine="0"/>
              <w:rPr>
                <w:sz w:val="22"/>
                <w:szCs w:val="22"/>
              </w:rPr>
            </w:pPr>
          </w:p>
        </w:tc>
        <w:tc>
          <w:tcPr>
            <w:tcW w:w="7087" w:type="dxa"/>
            <w:tcBorders>
              <w:left w:val="single" w:sz="4" w:space="0" w:color="000000"/>
              <w:bottom w:val="single" w:sz="4" w:space="0" w:color="000000"/>
            </w:tcBorders>
          </w:tcPr>
          <w:p w:rsidR="00480C8B" w:rsidRPr="00870EA5" w:rsidRDefault="00480C8B" w:rsidP="00867672">
            <w:pPr>
              <w:snapToGrid w:val="0"/>
              <w:spacing w:line="276" w:lineRule="auto"/>
              <w:rPr>
                <w:sz w:val="22"/>
                <w:szCs w:val="22"/>
              </w:rPr>
            </w:pPr>
            <w:r w:rsidRPr="00870EA5">
              <w:rPr>
                <w:sz w:val="22"/>
                <w:szCs w:val="22"/>
              </w:rPr>
              <w:t>Педагогическим работникам за руководство предметными методическими кафедрами, руководителям целевых программ</w:t>
            </w:r>
          </w:p>
        </w:tc>
        <w:tc>
          <w:tcPr>
            <w:tcW w:w="2239" w:type="dxa"/>
            <w:tcBorders>
              <w:left w:val="single" w:sz="4" w:space="0" w:color="000000"/>
              <w:bottom w:val="single" w:sz="4" w:space="0" w:color="000000"/>
              <w:right w:val="single" w:sz="4" w:space="0" w:color="000000"/>
            </w:tcBorders>
          </w:tcPr>
          <w:p w:rsidR="00480C8B" w:rsidRPr="00870EA5" w:rsidRDefault="00480C8B" w:rsidP="00944364">
            <w:pPr>
              <w:snapToGrid w:val="0"/>
              <w:spacing w:line="276" w:lineRule="auto"/>
              <w:rPr>
                <w:sz w:val="22"/>
                <w:szCs w:val="22"/>
              </w:rPr>
            </w:pPr>
          </w:p>
          <w:p w:rsidR="00480C8B" w:rsidRPr="00870EA5" w:rsidRDefault="00480C8B" w:rsidP="00944364">
            <w:pPr>
              <w:spacing w:line="276" w:lineRule="auto"/>
              <w:rPr>
                <w:sz w:val="22"/>
                <w:szCs w:val="22"/>
              </w:rPr>
            </w:pPr>
            <w:r w:rsidRPr="00870EA5">
              <w:rPr>
                <w:sz w:val="22"/>
                <w:szCs w:val="22"/>
              </w:rPr>
              <w:t>15% от ставки</w:t>
            </w:r>
          </w:p>
        </w:tc>
      </w:tr>
      <w:tr w:rsidR="00087F0E" w:rsidRPr="00870EA5" w:rsidTr="00867672">
        <w:trPr>
          <w:cantSplit/>
          <w:jc w:val="center"/>
        </w:trPr>
        <w:tc>
          <w:tcPr>
            <w:tcW w:w="1108" w:type="dxa"/>
            <w:tcBorders>
              <w:left w:val="single" w:sz="4" w:space="0" w:color="000000"/>
              <w:bottom w:val="single" w:sz="4" w:space="0" w:color="000000"/>
            </w:tcBorders>
          </w:tcPr>
          <w:p w:rsidR="00087F0E" w:rsidRPr="00870EA5" w:rsidRDefault="00087F0E" w:rsidP="00CD4478">
            <w:pPr>
              <w:pStyle w:val="af9"/>
              <w:numPr>
                <w:ilvl w:val="0"/>
                <w:numId w:val="36"/>
              </w:numPr>
              <w:snapToGrid w:val="0"/>
              <w:spacing w:line="276" w:lineRule="auto"/>
              <w:ind w:firstLine="0"/>
              <w:rPr>
                <w:sz w:val="22"/>
                <w:szCs w:val="22"/>
              </w:rPr>
            </w:pPr>
          </w:p>
        </w:tc>
        <w:tc>
          <w:tcPr>
            <w:tcW w:w="7087" w:type="dxa"/>
            <w:tcBorders>
              <w:left w:val="single" w:sz="4" w:space="0" w:color="000000"/>
              <w:bottom w:val="single" w:sz="4" w:space="0" w:color="000000"/>
            </w:tcBorders>
          </w:tcPr>
          <w:p w:rsidR="00C91846" w:rsidRPr="00870EA5" w:rsidRDefault="00087F0E" w:rsidP="00867672">
            <w:pPr>
              <w:snapToGrid w:val="0"/>
              <w:spacing w:line="276" w:lineRule="auto"/>
              <w:rPr>
                <w:sz w:val="22"/>
                <w:szCs w:val="22"/>
              </w:rPr>
            </w:pPr>
            <w:r w:rsidRPr="00870EA5">
              <w:rPr>
                <w:sz w:val="22"/>
                <w:szCs w:val="22"/>
              </w:rPr>
              <w:t xml:space="preserve">Педагогическим работникам </w:t>
            </w:r>
            <w:r w:rsidR="007F5563" w:rsidRPr="00870EA5">
              <w:rPr>
                <w:sz w:val="22"/>
                <w:szCs w:val="22"/>
              </w:rPr>
              <w:t>л</w:t>
            </w:r>
            <w:r w:rsidRPr="00870EA5">
              <w:rPr>
                <w:sz w:val="22"/>
                <w:szCs w:val="22"/>
              </w:rPr>
              <w:t xml:space="preserve">ицея </w:t>
            </w:r>
            <w:proofErr w:type="gramStart"/>
            <w:r w:rsidRPr="00870EA5">
              <w:rPr>
                <w:sz w:val="22"/>
                <w:szCs w:val="22"/>
              </w:rPr>
              <w:t>за</w:t>
            </w:r>
            <w:proofErr w:type="gramEnd"/>
            <w:r w:rsidR="007F5563" w:rsidRPr="00870EA5">
              <w:rPr>
                <w:sz w:val="22"/>
                <w:szCs w:val="22"/>
              </w:rPr>
              <w:t>:</w:t>
            </w:r>
          </w:p>
          <w:p w:rsidR="00087F0E" w:rsidRPr="00870EA5" w:rsidRDefault="00087F0E" w:rsidP="00EA5166">
            <w:pPr>
              <w:snapToGrid w:val="0"/>
              <w:spacing w:line="276" w:lineRule="auto"/>
              <w:rPr>
                <w:sz w:val="22"/>
                <w:szCs w:val="22"/>
              </w:rPr>
            </w:pPr>
            <w:r w:rsidRPr="00870EA5">
              <w:rPr>
                <w:sz w:val="22"/>
                <w:szCs w:val="22"/>
              </w:rPr>
              <w:t xml:space="preserve"> </w:t>
            </w:r>
            <w:r w:rsidR="00C91846" w:rsidRPr="00870EA5">
              <w:rPr>
                <w:sz w:val="22"/>
                <w:szCs w:val="22"/>
              </w:rPr>
              <w:t>-</w:t>
            </w:r>
            <w:r w:rsidRPr="00870EA5">
              <w:rPr>
                <w:sz w:val="22"/>
                <w:szCs w:val="22"/>
              </w:rPr>
              <w:t>руководство городскими предметными методическими объединениями</w:t>
            </w:r>
          </w:p>
        </w:tc>
        <w:tc>
          <w:tcPr>
            <w:tcW w:w="2239" w:type="dxa"/>
            <w:tcBorders>
              <w:left w:val="single" w:sz="4" w:space="0" w:color="000000"/>
              <w:bottom w:val="single" w:sz="4" w:space="0" w:color="000000"/>
              <w:right w:val="single" w:sz="4" w:space="0" w:color="000000"/>
            </w:tcBorders>
          </w:tcPr>
          <w:p w:rsidR="00087F0E" w:rsidRPr="00870EA5" w:rsidRDefault="00087F0E" w:rsidP="00944364">
            <w:pPr>
              <w:snapToGrid w:val="0"/>
              <w:spacing w:line="276" w:lineRule="auto"/>
              <w:rPr>
                <w:sz w:val="22"/>
                <w:szCs w:val="22"/>
              </w:rPr>
            </w:pPr>
          </w:p>
          <w:p w:rsidR="00C91846" w:rsidRPr="00870EA5" w:rsidRDefault="00EA5166" w:rsidP="00EA5166">
            <w:pPr>
              <w:spacing w:line="276" w:lineRule="auto"/>
              <w:rPr>
                <w:sz w:val="22"/>
                <w:szCs w:val="22"/>
              </w:rPr>
            </w:pPr>
            <w:r w:rsidRPr="00870EA5">
              <w:rPr>
                <w:sz w:val="22"/>
                <w:szCs w:val="22"/>
              </w:rPr>
              <w:t>20</w:t>
            </w:r>
            <w:r w:rsidR="00087F0E" w:rsidRPr="00870EA5">
              <w:rPr>
                <w:sz w:val="22"/>
                <w:szCs w:val="22"/>
              </w:rPr>
              <w:t>% от ставки</w:t>
            </w:r>
          </w:p>
        </w:tc>
      </w:tr>
      <w:tr w:rsidR="00087F0E" w:rsidRPr="00870EA5" w:rsidTr="00867672">
        <w:trPr>
          <w:cantSplit/>
          <w:trHeight w:val="659"/>
          <w:jc w:val="center"/>
        </w:trPr>
        <w:tc>
          <w:tcPr>
            <w:tcW w:w="1108" w:type="dxa"/>
            <w:tcBorders>
              <w:left w:val="single" w:sz="4" w:space="0" w:color="000000"/>
              <w:bottom w:val="single" w:sz="4" w:space="0" w:color="auto"/>
            </w:tcBorders>
          </w:tcPr>
          <w:p w:rsidR="00087F0E" w:rsidRPr="00870EA5" w:rsidRDefault="00087F0E" w:rsidP="00CD4478">
            <w:pPr>
              <w:pStyle w:val="af9"/>
              <w:numPr>
                <w:ilvl w:val="0"/>
                <w:numId w:val="36"/>
              </w:numPr>
              <w:snapToGrid w:val="0"/>
              <w:spacing w:line="276" w:lineRule="auto"/>
              <w:ind w:firstLine="0"/>
              <w:rPr>
                <w:sz w:val="22"/>
                <w:szCs w:val="22"/>
              </w:rPr>
            </w:pPr>
          </w:p>
        </w:tc>
        <w:tc>
          <w:tcPr>
            <w:tcW w:w="7087" w:type="dxa"/>
            <w:tcBorders>
              <w:left w:val="single" w:sz="4" w:space="0" w:color="000000"/>
              <w:bottom w:val="single" w:sz="4" w:space="0" w:color="auto"/>
            </w:tcBorders>
          </w:tcPr>
          <w:p w:rsidR="00087F0E" w:rsidRPr="00870EA5" w:rsidRDefault="00123722" w:rsidP="00944364">
            <w:pPr>
              <w:keepLines/>
              <w:snapToGrid w:val="0"/>
              <w:spacing w:line="276" w:lineRule="auto"/>
              <w:rPr>
                <w:sz w:val="22"/>
                <w:szCs w:val="22"/>
              </w:rPr>
            </w:pPr>
            <w:r w:rsidRPr="00870EA5">
              <w:rPr>
                <w:sz w:val="22"/>
                <w:szCs w:val="22"/>
              </w:rPr>
              <w:t>Р</w:t>
            </w:r>
            <w:r w:rsidR="00087F0E" w:rsidRPr="00870EA5">
              <w:rPr>
                <w:sz w:val="22"/>
                <w:szCs w:val="22"/>
              </w:rPr>
              <w:t>аботникам лицея за заведование  архивом лицея</w:t>
            </w:r>
          </w:p>
        </w:tc>
        <w:tc>
          <w:tcPr>
            <w:tcW w:w="2239" w:type="dxa"/>
            <w:tcBorders>
              <w:left w:val="single" w:sz="4" w:space="0" w:color="000000"/>
              <w:bottom w:val="single" w:sz="4" w:space="0" w:color="auto"/>
              <w:right w:val="single" w:sz="4" w:space="0" w:color="000000"/>
            </w:tcBorders>
          </w:tcPr>
          <w:p w:rsidR="00087F0E" w:rsidRPr="00870EA5" w:rsidRDefault="00087F0E" w:rsidP="00944364">
            <w:pPr>
              <w:keepLines/>
              <w:spacing w:line="276" w:lineRule="auto"/>
              <w:rPr>
                <w:sz w:val="22"/>
                <w:szCs w:val="22"/>
              </w:rPr>
            </w:pPr>
            <w:r w:rsidRPr="00870EA5">
              <w:rPr>
                <w:sz w:val="22"/>
                <w:szCs w:val="22"/>
              </w:rPr>
              <w:t>40% от ставки</w:t>
            </w:r>
          </w:p>
        </w:tc>
      </w:tr>
      <w:tr w:rsidR="003E5443" w:rsidRPr="00870EA5" w:rsidTr="00867672">
        <w:trPr>
          <w:cantSplit/>
          <w:jc w:val="center"/>
        </w:trPr>
        <w:tc>
          <w:tcPr>
            <w:tcW w:w="1108" w:type="dxa"/>
            <w:tcBorders>
              <w:top w:val="single" w:sz="4" w:space="0" w:color="auto"/>
              <w:left w:val="single" w:sz="4" w:space="0" w:color="auto"/>
              <w:bottom w:val="single" w:sz="4" w:space="0" w:color="auto"/>
              <w:right w:val="single" w:sz="4" w:space="0" w:color="auto"/>
            </w:tcBorders>
          </w:tcPr>
          <w:p w:rsidR="003E5443" w:rsidRPr="00870EA5" w:rsidRDefault="003E5443" w:rsidP="00CD4478">
            <w:pPr>
              <w:pStyle w:val="af9"/>
              <w:numPr>
                <w:ilvl w:val="0"/>
                <w:numId w:val="36"/>
              </w:numPr>
              <w:snapToGrid w:val="0"/>
              <w:spacing w:line="276" w:lineRule="auto"/>
              <w:ind w:firstLine="0"/>
              <w:rPr>
                <w:sz w:val="22"/>
                <w:szCs w:val="22"/>
              </w:rPr>
            </w:pPr>
          </w:p>
        </w:tc>
        <w:tc>
          <w:tcPr>
            <w:tcW w:w="7087" w:type="dxa"/>
            <w:tcBorders>
              <w:top w:val="single" w:sz="4" w:space="0" w:color="auto"/>
              <w:left w:val="single" w:sz="4" w:space="0" w:color="auto"/>
              <w:bottom w:val="single" w:sz="4" w:space="0" w:color="auto"/>
              <w:right w:val="single" w:sz="4" w:space="0" w:color="auto"/>
            </w:tcBorders>
          </w:tcPr>
          <w:p w:rsidR="00105E4B" w:rsidRPr="00870EA5" w:rsidRDefault="003E5443" w:rsidP="00944364">
            <w:pPr>
              <w:keepLines/>
              <w:snapToGrid w:val="0"/>
              <w:spacing w:line="276" w:lineRule="auto"/>
              <w:rPr>
                <w:sz w:val="22"/>
                <w:szCs w:val="22"/>
              </w:rPr>
            </w:pPr>
            <w:r w:rsidRPr="00870EA5">
              <w:rPr>
                <w:sz w:val="22"/>
                <w:szCs w:val="22"/>
              </w:rPr>
              <w:t>Заместител</w:t>
            </w:r>
            <w:r w:rsidR="00B95962" w:rsidRPr="00870EA5">
              <w:rPr>
                <w:sz w:val="22"/>
                <w:szCs w:val="22"/>
              </w:rPr>
              <w:t xml:space="preserve">ям </w:t>
            </w:r>
            <w:r w:rsidRPr="00870EA5">
              <w:rPr>
                <w:sz w:val="22"/>
                <w:szCs w:val="22"/>
              </w:rPr>
              <w:t xml:space="preserve"> директора  при наличии двух и более групп продленного дня</w:t>
            </w:r>
          </w:p>
        </w:tc>
        <w:tc>
          <w:tcPr>
            <w:tcW w:w="2239" w:type="dxa"/>
            <w:tcBorders>
              <w:top w:val="single" w:sz="4" w:space="0" w:color="auto"/>
              <w:left w:val="single" w:sz="4" w:space="0" w:color="auto"/>
              <w:bottom w:val="single" w:sz="4" w:space="0" w:color="auto"/>
              <w:right w:val="single" w:sz="4" w:space="0" w:color="auto"/>
            </w:tcBorders>
          </w:tcPr>
          <w:p w:rsidR="003E5443" w:rsidRPr="00870EA5" w:rsidRDefault="00105E4B" w:rsidP="00944364">
            <w:pPr>
              <w:keepLines/>
              <w:spacing w:line="276" w:lineRule="auto"/>
              <w:rPr>
                <w:sz w:val="22"/>
                <w:szCs w:val="22"/>
              </w:rPr>
            </w:pPr>
            <w:r w:rsidRPr="00870EA5">
              <w:rPr>
                <w:sz w:val="22"/>
                <w:szCs w:val="22"/>
              </w:rPr>
              <w:t>1</w:t>
            </w:r>
            <w:r w:rsidR="006B5A71" w:rsidRPr="00870EA5">
              <w:rPr>
                <w:sz w:val="22"/>
                <w:szCs w:val="22"/>
              </w:rPr>
              <w:t>5</w:t>
            </w:r>
            <w:r w:rsidR="003E5443" w:rsidRPr="00870EA5">
              <w:rPr>
                <w:sz w:val="22"/>
                <w:szCs w:val="22"/>
              </w:rPr>
              <w:t>% от ставки</w:t>
            </w:r>
          </w:p>
        </w:tc>
      </w:tr>
      <w:tr w:rsidR="003E5443" w:rsidRPr="00870EA5" w:rsidTr="00867672">
        <w:trPr>
          <w:cantSplit/>
          <w:jc w:val="center"/>
        </w:trPr>
        <w:tc>
          <w:tcPr>
            <w:tcW w:w="1108" w:type="dxa"/>
            <w:tcBorders>
              <w:left w:val="single" w:sz="4" w:space="0" w:color="000000"/>
              <w:bottom w:val="single" w:sz="4" w:space="0" w:color="000000"/>
            </w:tcBorders>
          </w:tcPr>
          <w:p w:rsidR="003E5443" w:rsidRPr="00870EA5" w:rsidRDefault="003E5443" w:rsidP="00CD4478">
            <w:pPr>
              <w:pStyle w:val="af9"/>
              <w:numPr>
                <w:ilvl w:val="0"/>
                <w:numId w:val="36"/>
              </w:numPr>
              <w:snapToGrid w:val="0"/>
              <w:spacing w:line="276" w:lineRule="auto"/>
              <w:ind w:firstLine="0"/>
              <w:rPr>
                <w:sz w:val="22"/>
                <w:szCs w:val="22"/>
              </w:rPr>
            </w:pPr>
          </w:p>
        </w:tc>
        <w:tc>
          <w:tcPr>
            <w:tcW w:w="7087" w:type="dxa"/>
            <w:tcBorders>
              <w:left w:val="single" w:sz="4" w:space="0" w:color="000000"/>
              <w:bottom w:val="single" w:sz="4" w:space="0" w:color="000000"/>
            </w:tcBorders>
          </w:tcPr>
          <w:p w:rsidR="003E5443" w:rsidRPr="00870EA5" w:rsidRDefault="003E5443" w:rsidP="00944364">
            <w:pPr>
              <w:pStyle w:val="a3"/>
              <w:keepLines/>
              <w:snapToGrid w:val="0"/>
              <w:spacing w:after="100" w:line="276" w:lineRule="auto"/>
              <w:jc w:val="left"/>
              <w:rPr>
                <w:sz w:val="22"/>
                <w:szCs w:val="22"/>
              </w:rPr>
            </w:pPr>
            <w:r w:rsidRPr="00870EA5">
              <w:rPr>
                <w:sz w:val="22"/>
                <w:szCs w:val="22"/>
              </w:rPr>
              <w:t>Социальным педагогам за обследование жилищно-бытовых условий детей, проживающих в микрорайоне лицея.</w:t>
            </w:r>
          </w:p>
        </w:tc>
        <w:tc>
          <w:tcPr>
            <w:tcW w:w="2239" w:type="dxa"/>
            <w:tcBorders>
              <w:left w:val="single" w:sz="4" w:space="0" w:color="000000"/>
              <w:bottom w:val="single" w:sz="4" w:space="0" w:color="000000"/>
              <w:right w:val="single" w:sz="4" w:space="0" w:color="000000"/>
            </w:tcBorders>
          </w:tcPr>
          <w:p w:rsidR="003E5443" w:rsidRPr="00870EA5" w:rsidRDefault="003E5443" w:rsidP="00944364">
            <w:pPr>
              <w:keepLines/>
              <w:snapToGrid w:val="0"/>
              <w:spacing w:line="276" w:lineRule="auto"/>
              <w:rPr>
                <w:sz w:val="22"/>
                <w:szCs w:val="22"/>
              </w:rPr>
            </w:pPr>
            <w:r w:rsidRPr="00870EA5">
              <w:rPr>
                <w:sz w:val="22"/>
                <w:szCs w:val="22"/>
              </w:rPr>
              <w:t>15% от ставки</w:t>
            </w:r>
          </w:p>
        </w:tc>
      </w:tr>
      <w:tr w:rsidR="003E5443" w:rsidRPr="00870EA5" w:rsidTr="00867672">
        <w:trPr>
          <w:cantSplit/>
          <w:jc w:val="center"/>
        </w:trPr>
        <w:tc>
          <w:tcPr>
            <w:tcW w:w="1108" w:type="dxa"/>
            <w:tcBorders>
              <w:left w:val="single" w:sz="4" w:space="0" w:color="000000"/>
              <w:bottom w:val="single" w:sz="4" w:space="0" w:color="auto"/>
            </w:tcBorders>
          </w:tcPr>
          <w:p w:rsidR="003E5443" w:rsidRPr="00870EA5" w:rsidRDefault="003E5443" w:rsidP="00CD4478">
            <w:pPr>
              <w:pStyle w:val="af9"/>
              <w:numPr>
                <w:ilvl w:val="0"/>
                <w:numId w:val="36"/>
              </w:numPr>
              <w:snapToGrid w:val="0"/>
              <w:spacing w:line="276" w:lineRule="auto"/>
              <w:ind w:firstLine="0"/>
              <w:rPr>
                <w:sz w:val="22"/>
                <w:szCs w:val="22"/>
              </w:rPr>
            </w:pPr>
          </w:p>
        </w:tc>
        <w:tc>
          <w:tcPr>
            <w:tcW w:w="7087" w:type="dxa"/>
            <w:tcBorders>
              <w:left w:val="single" w:sz="4" w:space="0" w:color="000000"/>
              <w:bottom w:val="single" w:sz="4" w:space="0" w:color="auto"/>
            </w:tcBorders>
          </w:tcPr>
          <w:p w:rsidR="003E5443" w:rsidRPr="00870EA5" w:rsidRDefault="003E5443" w:rsidP="00944364">
            <w:pPr>
              <w:snapToGrid w:val="0"/>
              <w:spacing w:line="276" w:lineRule="auto"/>
              <w:rPr>
                <w:sz w:val="22"/>
                <w:szCs w:val="22"/>
              </w:rPr>
            </w:pPr>
            <w:r w:rsidRPr="00870EA5">
              <w:rPr>
                <w:sz w:val="22"/>
                <w:szCs w:val="22"/>
              </w:rPr>
              <w:t>Педагогическим работникам Лицея за проведение внеклассной работы по физическому воспитанию при наличии классов:</w:t>
            </w:r>
          </w:p>
          <w:p w:rsidR="003E5443" w:rsidRPr="00870EA5" w:rsidRDefault="003E5443" w:rsidP="00944364">
            <w:pPr>
              <w:spacing w:line="276" w:lineRule="auto"/>
              <w:rPr>
                <w:sz w:val="22"/>
                <w:szCs w:val="22"/>
              </w:rPr>
            </w:pPr>
            <w:r w:rsidRPr="00870EA5">
              <w:rPr>
                <w:sz w:val="22"/>
                <w:szCs w:val="22"/>
              </w:rPr>
              <w:t>от 30 и более</w:t>
            </w:r>
          </w:p>
        </w:tc>
        <w:tc>
          <w:tcPr>
            <w:tcW w:w="2239" w:type="dxa"/>
            <w:tcBorders>
              <w:left w:val="single" w:sz="4" w:space="0" w:color="000000"/>
              <w:bottom w:val="single" w:sz="4" w:space="0" w:color="auto"/>
              <w:right w:val="single" w:sz="4" w:space="0" w:color="000000"/>
            </w:tcBorders>
          </w:tcPr>
          <w:p w:rsidR="003E5443" w:rsidRPr="00870EA5" w:rsidRDefault="00EA5166" w:rsidP="00EA5166">
            <w:pPr>
              <w:spacing w:line="276" w:lineRule="auto"/>
              <w:rPr>
                <w:sz w:val="22"/>
                <w:szCs w:val="22"/>
              </w:rPr>
            </w:pPr>
            <w:r w:rsidRPr="00870EA5">
              <w:rPr>
                <w:sz w:val="22"/>
                <w:szCs w:val="22"/>
              </w:rPr>
              <w:t xml:space="preserve"> до </w:t>
            </w:r>
            <w:r w:rsidR="003E5443" w:rsidRPr="00870EA5">
              <w:rPr>
                <w:sz w:val="22"/>
                <w:szCs w:val="22"/>
              </w:rPr>
              <w:t>30% от ставки</w:t>
            </w:r>
          </w:p>
        </w:tc>
      </w:tr>
      <w:tr w:rsidR="003E5443" w:rsidRPr="00870EA5" w:rsidTr="00867672">
        <w:trPr>
          <w:cantSplit/>
          <w:jc w:val="center"/>
        </w:trPr>
        <w:tc>
          <w:tcPr>
            <w:tcW w:w="1108" w:type="dxa"/>
            <w:tcBorders>
              <w:top w:val="single" w:sz="4" w:space="0" w:color="auto"/>
              <w:left w:val="single" w:sz="4" w:space="0" w:color="000000"/>
              <w:bottom w:val="single" w:sz="4" w:space="0" w:color="000000"/>
            </w:tcBorders>
          </w:tcPr>
          <w:p w:rsidR="003E5443" w:rsidRPr="00870EA5" w:rsidRDefault="003E5443" w:rsidP="00CD4478">
            <w:pPr>
              <w:pStyle w:val="af9"/>
              <w:numPr>
                <w:ilvl w:val="0"/>
                <w:numId w:val="36"/>
              </w:numPr>
              <w:snapToGrid w:val="0"/>
              <w:spacing w:line="276" w:lineRule="auto"/>
              <w:ind w:firstLine="0"/>
              <w:rPr>
                <w:sz w:val="22"/>
                <w:szCs w:val="22"/>
              </w:rPr>
            </w:pPr>
          </w:p>
        </w:tc>
        <w:tc>
          <w:tcPr>
            <w:tcW w:w="7087" w:type="dxa"/>
            <w:tcBorders>
              <w:top w:val="single" w:sz="4" w:space="0" w:color="auto"/>
              <w:left w:val="single" w:sz="4" w:space="0" w:color="000000"/>
              <w:bottom w:val="single" w:sz="4" w:space="0" w:color="000000"/>
            </w:tcBorders>
          </w:tcPr>
          <w:p w:rsidR="003E5443" w:rsidRPr="00870EA5" w:rsidRDefault="00867672" w:rsidP="00944364">
            <w:pPr>
              <w:pStyle w:val="a3"/>
              <w:keepLines/>
              <w:snapToGrid w:val="0"/>
              <w:spacing w:after="100" w:line="276" w:lineRule="auto"/>
              <w:jc w:val="left"/>
              <w:rPr>
                <w:sz w:val="22"/>
                <w:szCs w:val="22"/>
              </w:rPr>
            </w:pPr>
            <w:r w:rsidRPr="00870EA5">
              <w:rPr>
                <w:sz w:val="22"/>
                <w:szCs w:val="22"/>
              </w:rPr>
              <w:t>Работникам</w:t>
            </w:r>
            <w:r w:rsidR="00BC62B9" w:rsidRPr="00870EA5">
              <w:rPr>
                <w:sz w:val="22"/>
                <w:szCs w:val="22"/>
              </w:rPr>
              <w:t xml:space="preserve"> лицея з</w:t>
            </w:r>
            <w:r w:rsidR="003E5443" w:rsidRPr="00870EA5">
              <w:rPr>
                <w:sz w:val="22"/>
                <w:szCs w:val="22"/>
              </w:rPr>
              <w:t xml:space="preserve">а работу по постановке на первичный воинский учет и работу с допризывной молодежью  совместно с </w:t>
            </w:r>
            <w:proofErr w:type="spellStart"/>
            <w:r w:rsidR="003E5443" w:rsidRPr="00870EA5">
              <w:rPr>
                <w:sz w:val="22"/>
                <w:szCs w:val="22"/>
              </w:rPr>
              <w:t>Горвоенкоматом</w:t>
            </w:r>
            <w:proofErr w:type="spellEnd"/>
          </w:p>
        </w:tc>
        <w:tc>
          <w:tcPr>
            <w:tcW w:w="2239" w:type="dxa"/>
            <w:tcBorders>
              <w:top w:val="single" w:sz="4" w:space="0" w:color="auto"/>
              <w:left w:val="single" w:sz="4" w:space="0" w:color="000000"/>
              <w:bottom w:val="single" w:sz="4" w:space="0" w:color="000000"/>
              <w:right w:val="single" w:sz="4" w:space="0" w:color="000000"/>
            </w:tcBorders>
          </w:tcPr>
          <w:p w:rsidR="003E5443" w:rsidRPr="00870EA5" w:rsidRDefault="003E5443" w:rsidP="00944364">
            <w:pPr>
              <w:keepLines/>
              <w:snapToGrid w:val="0"/>
              <w:spacing w:line="276" w:lineRule="auto"/>
              <w:rPr>
                <w:sz w:val="22"/>
                <w:szCs w:val="22"/>
              </w:rPr>
            </w:pPr>
            <w:r w:rsidRPr="00870EA5">
              <w:rPr>
                <w:sz w:val="22"/>
                <w:szCs w:val="22"/>
              </w:rPr>
              <w:t>20% от ставки</w:t>
            </w:r>
          </w:p>
        </w:tc>
      </w:tr>
      <w:tr w:rsidR="003E5443" w:rsidRPr="00870EA5" w:rsidTr="00867672">
        <w:trPr>
          <w:cantSplit/>
          <w:jc w:val="center"/>
        </w:trPr>
        <w:tc>
          <w:tcPr>
            <w:tcW w:w="1108" w:type="dxa"/>
            <w:tcBorders>
              <w:left w:val="single" w:sz="4" w:space="0" w:color="000000"/>
              <w:bottom w:val="single" w:sz="4" w:space="0" w:color="000000"/>
            </w:tcBorders>
          </w:tcPr>
          <w:p w:rsidR="003E5443" w:rsidRPr="00870EA5" w:rsidRDefault="003E5443" w:rsidP="00CD4478">
            <w:pPr>
              <w:pStyle w:val="af9"/>
              <w:numPr>
                <w:ilvl w:val="0"/>
                <w:numId w:val="36"/>
              </w:numPr>
              <w:snapToGrid w:val="0"/>
              <w:spacing w:line="276" w:lineRule="auto"/>
              <w:ind w:firstLine="0"/>
              <w:rPr>
                <w:sz w:val="22"/>
                <w:szCs w:val="22"/>
              </w:rPr>
            </w:pPr>
          </w:p>
        </w:tc>
        <w:tc>
          <w:tcPr>
            <w:tcW w:w="7087" w:type="dxa"/>
            <w:tcBorders>
              <w:left w:val="single" w:sz="4" w:space="0" w:color="000000"/>
              <w:bottom w:val="single" w:sz="4" w:space="0" w:color="000000"/>
            </w:tcBorders>
          </w:tcPr>
          <w:p w:rsidR="003E5443" w:rsidRPr="00870EA5" w:rsidRDefault="00B95962" w:rsidP="00944364">
            <w:pPr>
              <w:snapToGrid w:val="0"/>
              <w:spacing w:line="276" w:lineRule="auto"/>
              <w:rPr>
                <w:sz w:val="22"/>
                <w:szCs w:val="22"/>
              </w:rPr>
            </w:pPr>
            <w:r w:rsidRPr="00870EA5">
              <w:rPr>
                <w:sz w:val="22"/>
                <w:szCs w:val="22"/>
              </w:rPr>
              <w:t>Педагогическим работникам</w:t>
            </w:r>
            <w:r w:rsidR="003E5443" w:rsidRPr="00870EA5">
              <w:rPr>
                <w:sz w:val="22"/>
                <w:szCs w:val="22"/>
              </w:rPr>
              <w:t>, ответственным за организацию питания</w:t>
            </w:r>
            <w:r w:rsidR="00361B3E" w:rsidRPr="00870EA5">
              <w:rPr>
                <w:sz w:val="22"/>
                <w:szCs w:val="22"/>
              </w:rPr>
              <w:t xml:space="preserve"> и реализацию программы по </w:t>
            </w:r>
            <w:proofErr w:type="spellStart"/>
            <w:r w:rsidR="00361B3E" w:rsidRPr="00870EA5">
              <w:rPr>
                <w:sz w:val="22"/>
                <w:szCs w:val="22"/>
              </w:rPr>
              <w:t>здоровьюсбережения</w:t>
            </w:r>
            <w:proofErr w:type="spellEnd"/>
            <w:r w:rsidR="00123722" w:rsidRPr="00870EA5">
              <w:rPr>
                <w:sz w:val="22"/>
                <w:szCs w:val="22"/>
              </w:rPr>
              <w:t xml:space="preserve">, снижения травм во время учебного процесса </w:t>
            </w:r>
          </w:p>
        </w:tc>
        <w:tc>
          <w:tcPr>
            <w:tcW w:w="2239" w:type="dxa"/>
            <w:tcBorders>
              <w:left w:val="single" w:sz="4" w:space="0" w:color="000000"/>
              <w:bottom w:val="single" w:sz="4" w:space="0" w:color="000000"/>
              <w:right w:val="single" w:sz="4" w:space="0" w:color="000000"/>
            </w:tcBorders>
          </w:tcPr>
          <w:p w:rsidR="003E5443" w:rsidRPr="00870EA5" w:rsidRDefault="000E730C" w:rsidP="00944364">
            <w:pPr>
              <w:snapToGrid w:val="0"/>
              <w:spacing w:line="276" w:lineRule="auto"/>
              <w:rPr>
                <w:sz w:val="22"/>
                <w:szCs w:val="22"/>
              </w:rPr>
            </w:pPr>
            <w:r w:rsidRPr="00870EA5">
              <w:rPr>
                <w:sz w:val="22"/>
                <w:szCs w:val="22"/>
              </w:rPr>
              <w:t>2</w:t>
            </w:r>
            <w:r w:rsidR="00123722" w:rsidRPr="00870EA5">
              <w:rPr>
                <w:sz w:val="22"/>
                <w:szCs w:val="22"/>
              </w:rPr>
              <w:t>0</w:t>
            </w:r>
            <w:r w:rsidR="003E5443" w:rsidRPr="00870EA5">
              <w:rPr>
                <w:sz w:val="22"/>
                <w:szCs w:val="22"/>
              </w:rPr>
              <w:t xml:space="preserve"> %  от ставки</w:t>
            </w:r>
          </w:p>
        </w:tc>
      </w:tr>
      <w:tr w:rsidR="003E5443" w:rsidRPr="00870EA5" w:rsidTr="00867672">
        <w:trPr>
          <w:cantSplit/>
          <w:jc w:val="center"/>
        </w:trPr>
        <w:tc>
          <w:tcPr>
            <w:tcW w:w="1108" w:type="dxa"/>
            <w:tcBorders>
              <w:left w:val="single" w:sz="4" w:space="0" w:color="000000"/>
              <w:bottom w:val="single" w:sz="4" w:space="0" w:color="auto"/>
            </w:tcBorders>
          </w:tcPr>
          <w:p w:rsidR="003E5443" w:rsidRPr="00870EA5" w:rsidRDefault="003E5443" w:rsidP="00CD4478">
            <w:pPr>
              <w:pStyle w:val="af9"/>
              <w:numPr>
                <w:ilvl w:val="0"/>
                <w:numId w:val="36"/>
              </w:numPr>
              <w:snapToGrid w:val="0"/>
              <w:spacing w:line="276" w:lineRule="auto"/>
              <w:ind w:firstLine="0"/>
              <w:rPr>
                <w:sz w:val="22"/>
                <w:szCs w:val="22"/>
              </w:rPr>
            </w:pPr>
          </w:p>
        </w:tc>
        <w:tc>
          <w:tcPr>
            <w:tcW w:w="7087" w:type="dxa"/>
            <w:tcBorders>
              <w:left w:val="single" w:sz="4" w:space="0" w:color="000000"/>
              <w:bottom w:val="single" w:sz="4" w:space="0" w:color="auto"/>
            </w:tcBorders>
          </w:tcPr>
          <w:p w:rsidR="003E5443" w:rsidRPr="00870EA5" w:rsidRDefault="003E5443" w:rsidP="00944364">
            <w:pPr>
              <w:snapToGrid w:val="0"/>
              <w:spacing w:line="276" w:lineRule="auto"/>
              <w:rPr>
                <w:sz w:val="22"/>
                <w:szCs w:val="22"/>
              </w:rPr>
            </w:pPr>
            <w:r w:rsidRPr="00870EA5">
              <w:rPr>
                <w:sz w:val="22"/>
                <w:szCs w:val="22"/>
              </w:rPr>
              <w:t xml:space="preserve">Библиотекарю </w:t>
            </w:r>
            <w:r w:rsidR="007F5563" w:rsidRPr="00870EA5">
              <w:rPr>
                <w:sz w:val="22"/>
                <w:szCs w:val="22"/>
              </w:rPr>
              <w:t>л</w:t>
            </w:r>
            <w:r w:rsidRPr="00870EA5">
              <w:rPr>
                <w:sz w:val="22"/>
                <w:szCs w:val="22"/>
              </w:rPr>
              <w:t>ицея  за работу с библиотечным фондом</w:t>
            </w:r>
          </w:p>
          <w:p w:rsidR="009E4F33" w:rsidRPr="00870EA5" w:rsidRDefault="009E4F33" w:rsidP="00944364">
            <w:pPr>
              <w:snapToGrid w:val="0"/>
              <w:spacing w:line="276" w:lineRule="auto"/>
              <w:rPr>
                <w:sz w:val="22"/>
                <w:szCs w:val="22"/>
              </w:rPr>
            </w:pPr>
          </w:p>
        </w:tc>
        <w:tc>
          <w:tcPr>
            <w:tcW w:w="2239" w:type="dxa"/>
            <w:tcBorders>
              <w:left w:val="single" w:sz="4" w:space="0" w:color="000000"/>
              <w:bottom w:val="single" w:sz="4" w:space="0" w:color="auto"/>
              <w:right w:val="single" w:sz="4" w:space="0" w:color="000000"/>
            </w:tcBorders>
          </w:tcPr>
          <w:p w:rsidR="003E5443" w:rsidRPr="00870EA5" w:rsidRDefault="003E5443" w:rsidP="00944364">
            <w:pPr>
              <w:spacing w:line="276" w:lineRule="auto"/>
              <w:rPr>
                <w:sz w:val="22"/>
                <w:szCs w:val="22"/>
              </w:rPr>
            </w:pPr>
            <w:r w:rsidRPr="00870EA5">
              <w:rPr>
                <w:sz w:val="22"/>
                <w:szCs w:val="22"/>
              </w:rPr>
              <w:t>20 % от ставки</w:t>
            </w:r>
          </w:p>
        </w:tc>
      </w:tr>
      <w:tr w:rsidR="003E5443" w:rsidRPr="00870EA5" w:rsidTr="00867672">
        <w:trPr>
          <w:cantSplit/>
          <w:jc w:val="center"/>
        </w:trPr>
        <w:tc>
          <w:tcPr>
            <w:tcW w:w="1108" w:type="dxa"/>
            <w:tcBorders>
              <w:top w:val="single" w:sz="4" w:space="0" w:color="auto"/>
              <w:left w:val="single" w:sz="4" w:space="0" w:color="000000"/>
              <w:bottom w:val="single" w:sz="4" w:space="0" w:color="auto"/>
            </w:tcBorders>
          </w:tcPr>
          <w:p w:rsidR="003E5443" w:rsidRPr="00870EA5" w:rsidRDefault="003E5443" w:rsidP="00CD4478">
            <w:pPr>
              <w:pStyle w:val="af9"/>
              <w:numPr>
                <w:ilvl w:val="0"/>
                <w:numId w:val="36"/>
              </w:numPr>
              <w:snapToGrid w:val="0"/>
              <w:spacing w:line="276" w:lineRule="auto"/>
              <w:ind w:firstLine="0"/>
              <w:rPr>
                <w:sz w:val="22"/>
                <w:szCs w:val="22"/>
              </w:rPr>
            </w:pPr>
          </w:p>
        </w:tc>
        <w:tc>
          <w:tcPr>
            <w:tcW w:w="7087" w:type="dxa"/>
            <w:tcBorders>
              <w:top w:val="single" w:sz="4" w:space="0" w:color="auto"/>
              <w:left w:val="single" w:sz="4" w:space="0" w:color="000000"/>
              <w:bottom w:val="single" w:sz="4" w:space="0" w:color="auto"/>
            </w:tcBorders>
          </w:tcPr>
          <w:p w:rsidR="003E5443" w:rsidRPr="00870EA5" w:rsidRDefault="00EA5166" w:rsidP="00944364">
            <w:pPr>
              <w:snapToGrid w:val="0"/>
              <w:spacing w:line="276" w:lineRule="auto"/>
              <w:rPr>
                <w:sz w:val="22"/>
                <w:szCs w:val="22"/>
              </w:rPr>
            </w:pPr>
            <w:r w:rsidRPr="00870EA5">
              <w:rPr>
                <w:sz w:val="22"/>
                <w:szCs w:val="22"/>
              </w:rPr>
              <w:t xml:space="preserve">За работу </w:t>
            </w:r>
            <w:proofErr w:type="spellStart"/>
            <w:r w:rsidR="003E5443" w:rsidRPr="00870EA5">
              <w:rPr>
                <w:sz w:val="22"/>
                <w:szCs w:val="22"/>
              </w:rPr>
              <w:t>психолого-медико-педагогическо</w:t>
            </w:r>
            <w:r w:rsidRPr="00870EA5">
              <w:rPr>
                <w:sz w:val="22"/>
                <w:szCs w:val="22"/>
              </w:rPr>
              <w:t>го</w:t>
            </w:r>
            <w:proofErr w:type="spellEnd"/>
            <w:r w:rsidR="003E5443" w:rsidRPr="00870EA5">
              <w:rPr>
                <w:sz w:val="22"/>
                <w:szCs w:val="22"/>
              </w:rPr>
              <w:t xml:space="preserve"> консилиума</w:t>
            </w:r>
            <w:r w:rsidRPr="00870EA5">
              <w:rPr>
                <w:sz w:val="22"/>
                <w:szCs w:val="22"/>
              </w:rPr>
              <w:t>:</w:t>
            </w:r>
          </w:p>
          <w:p w:rsidR="00EA5166" w:rsidRPr="00870EA5" w:rsidRDefault="00EA5166" w:rsidP="00944364">
            <w:pPr>
              <w:snapToGrid w:val="0"/>
              <w:spacing w:line="276" w:lineRule="auto"/>
              <w:rPr>
                <w:sz w:val="22"/>
                <w:szCs w:val="22"/>
              </w:rPr>
            </w:pPr>
            <w:r w:rsidRPr="00870EA5">
              <w:rPr>
                <w:sz w:val="22"/>
                <w:szCs w:val="22"/>
              </w:rPr>
              <w:t>председателю и секретарю ПМПК</w:t>
            </w:r>
          </w:p>
          <w:p w:rsidR="009E4F33" w:rsidRPr="00870EA5" w:rsidRDefault="00EA5166" w:rsidP="00EA5166">
            <w:pPr>
              <w:snapToGrid w:val="0"/>
              <w:spacing w:line="276" w:lineRule="auto"/>
              <w:rPr>
                <w:sz w:val="22"/>
                <w:szCs w:val="22"/>
              </w:rPr>
            </w:pPr>
            <w:r w:rsidRPr="00870EA5">
              <w:rPr>
                <w:sz w:val="22"/>
                <w:szCs w:val="22"/>
              </w:rPr>
              <w:t>членам ПМПК</w:t>
            </w:r>
          </w:p>
        </w:tc>
        <w:tc>
          <w:tcPr>
            <w:tcW w:w="2239" w:type="dxa"/>
            <w:tcBorders>
              <w:top w:val="single" w:sz="4" w:space="0" w:color="auto"/>
              <w:left w:val="single" w:sz="4" w:space="0" w:color="000000"/>
              <w:bottom w:val="single" w:sz="4" w:space="0" w:color="auto"/>
              <w:right w:val="single" w:sz="4" w:space="0" w:color="000000"/>
            </w:tcBorders>
          </w:tcPr>
          <w:p w:rsidR="00EA5166" w:rsidRPr="00870EA5" w:rsidRDefault="00EA5166" w:rsidP="00944364">
            <w:pPr>
              <w:spacing w:line="276" w:lineRule="auto"/>
              <w:rPr>
                <w:sz w:val="22"/>
                <w:szCs w:val="22"/>
              </w:rPr>
            </w:pPr>
          </w:p>
          <w:p w:rsidR="003E5443" w:rsidRPr="00870EA5" w:rsidRDefault="003E5443" w:rsidP="00944364">
            <w:pPr>
              <w:spacing w:line="276" w:lineRule="auto"/>
              <w:rPr>
                <w:sz w:val="22"/>
                <w:szCs w:val="22"/>
              </w:rPr>
            </w:pPr>
            <w:r w:rsidRPr="00870EA5">
              <w:rPr>
                <w:sz w:val="22"/>
                <w:szCs w:val="22"/>
              </w:rPr>
              <w:t>20 % от ставки</w:t>
            </w:r>
          </w:p>
          <w:p w:rsidR="00EA5166" w:rsidRPr="00870EA5" w:rsidRDefault="00EA5166" w:rsidP="00944364">
            <w:pPr>
              <w:spacing w:line="276" w:lineRule="auto"/>
              <w:rPr>
                <w:sz w:val="22"/>
                <w:szCs w:val="22"/>
              </w:rPr>
            </w:pPr>
            <w:r w:rsidRPr="00870EA5">
              <w:rPr>
                <w:sz w:val="22"/>
                <w:szCs w:val="22"/>
              </w:rPr>
              <w:t>5% от ставки</w:t>
            </w:r>
          </w:p>
        </w:tc>
      </w:tr>
      <w:tr w:rsidR="003E5443" w:rsidRPr="00870EA5" w:rsidTr="00867672">
        <w:trPr>
          <w:cantSplit/>
          <w:jc w:val="center"/>
        </w:trPr>
        <w:tc>
          <w:tcPr>
            <w:tcW w:w="1108" w:type="dxa"/>
            <w:tcBorders>
              <w:top w:val="single" w:sz="4" w:space="0" w:color="auto"/>
              <w:left w:val="single" w:sz="4" w:space="0" w:color="000000"/>
              <w:bottom w:val="single" w:sz="4" w:space="0" w:color="auto"/>
            </w:tcBorders>
          </w:tcPr>
          <w:p w:rsidR="003E5443" w:rsidRPr="00870EA5" w:rsidRDefault="003E5443" w:rsidP="00CD4478">
            <w:pPr>
              <w:pStyle w:val="af9"/>
              <w:numPr>
                <w:ilvl w:val="0"/>
                <w:numId w:val="36"/>
              </w:numPr>
              <w:snapToGrid w:val="0"/>
              <w:spacing w:line="276" w:lineRule="auto"/>
              <w:ind w:firstLine="0"/>
              <w:rPr>
                <w:sz w:val="22"/>
                <w:szCs w:val="22"/>
              </w:rPr>
            </w:pPr>
          </w:p>
        </w:tc>
        <w:tc>
          <w:tcPr>
            <w:tcW w:w="7087" w:type="dxa"/>
            <w:tcBorders>
              <w:top w:val="single" w:sz="4" w:space="0" w:color="auto"/>
              <w:left w:val="single" w:sz="4" w:space="0" w:color="000000"/>
              <w:bottom w:val="single" w:sz="4" w:space="0" w:color="auto"/>
            </w:tcBorders>
          </w:tcPr>
          <w:p w:rsidR="003E5443" w:rsidRPr="00870EA5" w:rsidRDefault="003E5443" w:rsidP="00944364">
            <w:pPr>
              <w:snapToGrid w:val="0"/>
              <w:spacing w:line="276" w:lineRule="auto"/>
              <w:rPr>
                <w:sz w:val="22"/>
                <w:szCs w:val="22"/>
              </w:rPr>
            </w:pPr>
            <w:r w:rsidRPr="00870EA5">
              <w:rPr>
                <w:sz w:val="22"/>
                <w:szCs w:val="22"/>
              </w:rPr>
              <w:t>Заместителям директора за организацию индивидуального и дистанционного обучения</w:t>
            </w:r>
          </w:p>
        </w:tc>
        <w:tc>
          <w:tcPr>
            <w:tcW w:w="2239" w:type="dxa"/>
            <w:tcBorders>
              <w:top w:val="single" w:sz="4" w:space="0" w:color="auto"/>
              <w:left w:val="single" w:sz="4" w:space="0" w:color="000000"/>
              <w:bottom w:val="single" w:sz="4" w:space="0" w:color="auto"/>
              <w:right w:val="single" w:sz="4" w:space="0" w:color="000000"/>
            </w:tcBorders>
          </w:tcPr>
          <w:p w:rsidR="003E5443" w:rsidRPr="00870EA5" w:rsidRDefault="003E5443" w:rsidP="00944364">
            <w:pPr>
              <w:spacing w:line="276" w:lineRule="auto"/>
              <w:rPr>
                <w:sz w:val="22"/>
                <w:szCs w:val="22"/>
              </w:rPr>
            </w:pPr>
            <w:r w:rsidRPr="00870EA5">
              <w:rPr>
                <w:sz w:val="22"/>
                <w:szCs w:val="22"/>
              </w:rPr>
              <w:t>1</w:t>
            </w:r>
            <w:r w:rsidR="00361B3E" w:rsidRPr="00870EA5">
              <w:rPr>
                <w:sz w:val="22"/>
                <w:szCs w:val="22"/>
              </w:rPr>
              <w:t>0</w:t>
            </w:r>
            <w:r w:rsidRPr="00870EA5">
              <w:rPr>
                <w:sz w:val="22"/>
                <w:szCs w:val="22"/>
              </w:rPr>
              <w:t xml:space="preserve"> % от ставки</w:t>
            </w:r>
          </w:p>
        </w:tc>
      </w:tr>
      <w:tr w:rsidR="003E5443" w:rsidRPr="00870EA5" w:rsidTr="00867672">
        <w:trPr>
          <w:cantSplit/>
          <w:jc w:val="center"/>
        </w:trPr>
        <w:tc>
          <w:tcPr>
            <w:tcW w:w="1108" w:type="dxa"/>
            <w:tcBorders>
              <w:top w:val="single" w:sz="4" w:space="0" w:color="auto"/>
              <w:left w:val="single" w:sz="4" w:space="0" w:color="000000"/>
              <w:bottom w:val="single" w:sz="4" w:space="0" w:color="auto"/>
            </w:tcBorders>
          </w:tcPr>
          <w:p w:rsidR="003E5443" w:rsidRPr="00870EA5" w:rsidRDefault="003E5443" w:rsidP="00CD4478">
            <w:pPr>
              <w:pStyle w:val="af9"/>
              <w:numPr>
                <w:ilvl w:val="0"/>
                <w:numId w:val="36"/>
              </w:numPr>
              <w:snapToGrid w:val="0"/>
              <w:spacing w:line="276" w:lineRule="auto"/>
              <w:ind w:firstLine="0"/>
              <w:rPr>
                <w:sz w:val="22"/>
                <w:szCs w:val="22"/>
              </w:rPr>
            </w:pPr>
          </w:p>
        </w:tc>
        <w:tc>
          <w:tcPr>
            <w:tcW w:w="7087" w:type="dxa"/>
            <w:tcBorders>
              <w:top w:val="single" w:sz="4" w:space="0" w:color="auto"/>
              <w:left w:val="single" w:sz="4" w:space="0" w:color="000000"/>
              <w:bottom w:val="single" w:sz="4" w:space="0" w:color="auto"/>
            </w:tcBorders>
          </w:tcPr>
          <w:p w:rsidR="003E5443" w:rsidRPr="00870EA5" w:rsidRDefault="00B95962" w:rsidP="00944364">
            <w:pPr>
              <w:snapToGrid w:val="0"/>
              <w:spacing w:line="276" w:lineRule="auto"/>
              <w:rPr>
                <w:sz w:val="22"/>
                <w:szCs w:val="22"/>
              </w:rPr>
            </w:pPr>
            <w:r w:rsidRPr="00870EA5">
              <w:rPr>
                <w:sz w:val="22"/>
                <w:szCs w:val="22"/>
              </w:rPr>
              <w:t xml:space="preserve">Педагогическим работникам </w:t>
            </w:r>
            <w:r w:rsidR="003E5443" w:rsidRPr="00870EA5">
              <w:rPr>
                <w:sz w:val="22"/>
                <w:szCs w:val="22"/>
              </w:rPr>
              <w:t>за организацию трудового обучения, общественно-полезного, производительного труда и профориентацию в школах, имеющих</w:t>
            </w:r>
            <w:r w:rsidR="00C868A7" w:rsidRPr="00870EA5">
              <w:rPr>
                <w:sz w:val="22"/>
                <w:szCs w:val="22"/>
              </w:rPr>
              <w:t xml:space="preserve"> </w:t>
            </w:r>
            <w:r w:rsidR="003E5443" w:rsidRPr="00870EA5">
              <w:rPr>
                <w:sz w:val="22"/>
                <w:szCs w:val="22"/>
              </w:rPr>
              <w:t>30 и более классов</w:t>
            </w:r>
          </w:p>
        </w:tc>
        <w:tc>
          <w:tcPr>
            <w:tcW w:w="2239" w:type="dxa"/>
            <w:tcBorders>
              <w:top w:val="single" w:sz="4" w:space="0" w:color="auto"/>
              <w:left w:val="single" w:sz="4" w:space="0" w:color="000000"/>
              <w:bottom w:val="single" w:sz="4" w:space="0" w:color="auto"/>
              <w:right w:val="single" w:sz="4" w:space="0" w:color="000000"/>
            </w:tcBorders>
          </w:tcPr>
          <w:p w:rsidR="003E5443" w:rsidRPr="00870EA5" w:rsidRDefault="003E5443" w:rsidP="00944364">
            <w:pPr>
              <w:spacing w:line="276" w:lineRule="auto"/>
              <w:rPr>
                <w:sz w:val="22"/>
                <w:szCs w:val="22"/>
              </w:rPr>
            </w:pPr>
          </w:p>
          <w:p w:rsidR="003E5443" w:rsidRPr="00870EA5" w:rsidRDefault="003E5443" w:rsidP="00944364">
            <w:pPr>
              <w:spacing w:line="276" w:lineRule="auto"/>
              <w:rPr>
                <w:sz w:val="22"/>
                <w:szCs w:val="22"/>
              </w:rPr>
            </w:pPr>
            <w:r w:rsidRPr="00870EA5">
              <w:rPr>
                <w:sz w:val="22"/>
                <w:szCs w:val="22"/>
              </w:rPr>
              <w:t>30% от ставки</w:t>
            </w:r>
          </w:p>
        </w:tc>
      </w:tr>
      <w:tr w:rsidR="005F6D86" w:rsidRPr="00870EA5" w:rsidTr="00867672">
        <w:trPr>
          <w:cantSplit/>
          <w:jc w:val="center"/>
        </w:trPr>
        <w:tc>
          <w:tcPr>
            <w:tcW w:w="1108" w:type="dxa"/>
            <w:tcBorders>
              <w:top w:val="single" w:sz="4" w:space="0" w:color="auto"/>
              <w:left w:val="single" w:sz="4" w:space="0" w:color="000000"/>
              <w:bottom w:val="single" w:sz="4" w:space="0" w:color="auto"/>
            </w:tcBorders>
          </w:tcPr>
          <w:p w:rsidR="005F6D86" w:rsidRPr="00870EA5" w:rsidRDefault="005F6D86" w:rsidP="00CD4478">
            <w:pPr>
              <w:pStyle w:val="af9"/>
              <w:numPr>
                <w:ilvl w:val="0"/>
                <w:numId w:val="36"/>
              </w:numPr>
              <w:snapToGrid w:val="0"/>
              <w:spacing w:line="276" w:lineRule="auto"/>
              <w:ind w:firstLine="0"/>
              <w:rPr>
                <w:sz w:val="22"/>
                <w:szCs w:val="22"/>
              </w:rPr>
            </w:pPr>
          </w:p>
        </w:tc>
        <w:tc>
          <w:tcPr>
            <w:tcW w:w="7087" w:type="dxa"/>
            <w:tcBorders>
              <w:top w:val="single" w:sz="4" w:space="0" w:color="auto"/>
              <w:left w:val="single" w:sz="4" w:space="0" w:color="000000"/>
              <w:bottom w:val="single" w:sz="4" w:space="0" w:color="auto"/>
            </w:tcBorders>
          </w:tcPr>
          <w:p w:rsidR="005F6D86" w:rsidRPr="00870EA5" w:rsidRDefault="00B95962" w:rsidP="00944364">
            <w:pPr>
              <w:snapToGrid w:val="0"/>
              <w:spacing w:line="276" w:lineRule="auto"/>
              <w:rPr>
                <w:sz w:val="22"/>
                <w:szCs w:val="22"/>
              </w:rPr>
            </w:pPr>
            <w:r w:rsidRPr="00870EA5">
              <w:rPr>
                <w:sz w:val="22"/>
                <w:szCs w:val="22"/>
              </w:rPr>
              <w:t xml:space="preserve">Педагогическим работникам </w:t>
            </w:r>
            <w:r w:rsidR="005F6D86" w:rsidRPr="00870EA5">
              <w:rPr>
                <w:sz w:val="22"/>
                <w:szCs w:val="22"/>
              </w:rPr>
              <w:t>лицея за сопровождение учащихся на выездные соревнования</w:t>
            </w:r>
          </w:p>
        </w:tc>
        <w:tc>
          <w:tcPr>
            <w:tcW w:w="2239" w:type="dxa"/>
            <w:tcBorders>
              <w:top w:val="single" w:sz="4" w:space="0" w:color="auto"/>
              <w:left w:val="single" w:sz="4" w:space="0" w:color="000000"/>
              <w:bottom w:val="single" w:sz="4" w:space="0" w:color="auto"/>
              <w:right w:val="single" w:sz="4" w:space="0" w:color="000000"/>
            </w:tcBorders>
          </w:tcPr>
          <w:p w:rsidR="005F6D86" w:rsidRPr="00870EA5" w:rsidRDefault="005F6D86" w:rsidP="00944364">
            <w:pPr>
              <w:spacing w:line="276" w:lineRule="auto"/>
              <w:rPr>
                <w:sz w:val="22"/>
                <w:szCs w:val="22"/>
              </w:rPr>
            </w:pPr>
            <w:r w:rsidRPr="00870EA5">
              <w:rPr>
                <w:sz w:val="22"/>
                <w:szCs w:val="22"/>
              </w:rPr>
              <w:t>50 % от ставки</w:t>
            </w:r>
          </w:p>
        </w:tc>
      </w:tr>
      <w:tr w:rsidR="00103F30" w:rsidRPr="00870EA5" w:rsidTr="00867672">
        <w:trPr>
          <w:cantSplit/>
          <w:jc w:val="center"/>
        </w:trPr>
        <w:tc>
          <w:tcPr>
            <w:tcW w:w="1108" w:type="dxa"/>
            <w:tcBorders>
              <w:top w:val="single" w:sz="4" w:space="0" w:color="auto"/>
              <w:left w:val="single" w:sz="4" w:space="0" w:color="000000"/>
              <w:bottom w:val="single" w:sz="4" w:space="0" w:color="auto"/>
            </w:tcBorders>
          </w:tcPr>
          <w:p w:rsidR="00103F30" w:rsidRPr="00870EA5" w:rsidRDefault="00103F30" w:rsidP="00CD4478">
            <w:pPr>
              <w:pStyle w:val="af9"/>
              <w:numPr>
                <w:ilvl w:val="0"/>
                <w:numId w:val="36"/>
              </w:numPr>
              <w:snapToGrid w:val="0"/>
              <w:spacing w:line="276" w:lineRule="auto"/>
              <w:ind w:firstLine="0"/>
              <w:rPr>
                <w:sz w:val="22"/>
                <w:szCs w:val="22"/>
              </w:rPr>
            </w:pPr>
          </w:p>
        </w:tc>
        <w:tc>
          <w:tcPr>
            <w:tcW w:w="7087" w:type="dxa"/>
            <w:tcBorders>
              <w:top w:val="single" w:sz="4" w:space="0" w:color="auto"/>
              <w:left w:val="single" w:sz="4" w:space="0" w:color="000000"/>
              <w:bottom w:val="single" w:sz="4" w:space="0" w:color="auto"/>
            </w:tcBorders>
          </w:tcPr>
          <w:p w:rsidR="00103F30" w:rsidRPr="00870EA5" w:rsidRDefault="00867672" w:rsidP="007F2D9A">
            <w:pPr>
              <w:shd w:val="clear" w:color="auto" w:fill="FFFFFF"/>
              <w:spacing w:before="34" w:line="276" w:lineRule="auto"/>
              <w:ind w:left="77"/>
              <w:rPr>
                <w:spacing w:val="-3"/>
                <w:sz w:val="22"/>
                <w:szCs w:val="22"/>
              </w:rPr>
            </w:pPr>
            <w:r w:rsidRPr="00870EA5">
              <w:rPr>
                <w:sz w:val="22"/>
                <w:szCs w:val="22"/>
              </w:rPr>
              <w:t>Работникам</w:t>
            </w:r>
            <w:r w:rsidR="00103F30" w:rsidRPr="00870EA5">
              <w:rPr>
                <w:spacing w:val="-3"/>
                <w:sz w:val="22"/>
                <w:szCs w:val="22"/>
              </w:rPr>
              <w:t xml:space="preserve"> лицея  за ведения журнала замещения уроков</w:t>
            </w:r>
          </w:p>
        </w:tc>
        <w:tc>
          <w:tcPr>
            <w:tcW w:w="2239" w:type="dxa"/>
            <w:tcBorders>
              <w:top w:val="single" w:sz="4" w:space="0" w:color="auto"/>
              <w:left w:val="single" w:sz="4" w:space="0" w:color="000000"/>
              <w:bottom w:val="single" w:sz="4" w:space="0" w:color="auto"/>
              <w:right w:val="single" w:sz="4" w:space="0" w:color="000000"/>
            </w:tcBorders>
          </w:tcPr>
          <w:p w:rsidR="00103F30" w:rsidRPr="00870EA5" w:rsidRDefault="002B415F" w:rsidP="00944364">
            <w:pPr>
              <w:snapToGrid w:val="0"/>
              <w:spacing w:line="276" w:lineRule="auto"/>
              <w:rPr>
                <w:sz w:val="22"/>
                <w:szCs w:val="22"/>
              </w:rPr>
            </w:pPr>
            <w:r w:rsidRPr="00870EA5">
              <w:rPr>
                <w:sz w:val="22"/>
                <w:szCs w:val="22"/>
              </w:rPr>
              <w:t>7</w:t>
            </w:r>
            <w:r w:rsidR="00103F30" w:rsidRPr="00870EA5">
              <w:rPr>
                <w:sz w:val="22"/>
                <w:szCs w:val="22"/>
              </w:rPr>
              <w:t>0 % от ставки</w:t>
            </w:r>
          </w:p>
        </w:tc>
      </w:tr>
      <w:tr w:rsidR="009E4F33" w:rsidRPr="00870EA5" w:rsidTr="00867672">
        <w:trPr>
          <w:cantSplit/>
          <w:jc w:val="center"/>
        </w:trPr>
        <w:tc>
          <w:tcPr>
            <w:tcW w:w="1108" w:type="dxa"/>
            <w:tcBorders>
              <w:top w:val="single" w:sz="4" w:space="0" w:color="auto"/>
              <w:left w:val="single" w:sz="4" w:space="0" w:color="000000"/>
              <w:bottom w:val="single" w:sz="4" w:space="0" w:color="auto"/>
            </w:tcBorders>
          </w:tcPr>
          <w:p w:rsidR="009E4F33" w:rsidRPr="00870EA5" w:rsidRDefault="009E4F33" w:rsidP="00CD4478">
            <w:pPr>
              <w:pStyle w:val="af9"/>
              <w:numPr>
                <w:ilvl w:val="0"/>
                <w:numId w:val="36"/>
              </w:numPr>
              <w:snapToGrid w:val="0"/>
              <w:spacing w:line="276" w:lineRule="auto"/>
              <w:ind w:firstLine="0"/>
              <w:rPr>
                <w:sz w:val="22"/>
                <w:szCs w:val="22"/>
              </w:rPr>
            </w:pPr>
          </w:p>
        </w:tc>
        <w:tc>
          <w:tcPr>
            <w:tcW w:w="7087" w:type="dxa"/>
            <w:tcBorders>
              <w:top w:val="single" w:sz="4" w:space="0" w:color="auto"/>
              <w:left w:val="single" w:sz="4" w:space="0" w:color="000000"/>
              <w:bottom w:val="single" w:sz="4" w:space="0" w:color="auto"/>
            </w:tcBorders>
          </w:tcPr>
          <w:p w:rsidR="009E4F33" w:rsidRPr="00870EA5" w:rsidRDefault="009E4F33" w:rsidP="00635060">
            <w:pPr>
              <w:shd w:val="clear" w:color="auto" w:fill="FFFFFF"/>
              <w:spacing w:before="34" w:line="276" w:lineRule="auto"/>
              <w:ind w:left="77"/>
              <w:rPr>
                <w:spacing w:val="-3"/>
                <w:sz w:val="22"/>
                <w:szCs w:val="22"/>
              </w:rPr>
            </w:pPr>
            <w:r w:rsidRPr="00870EA5">
              <w:rPr>
                <w:spacing w:val="-3"/>
                <w:sz w:val="22"/>
                <w:szCs w:val="22"/>
              </w:rPr>
              <w:t xml:space="preserve">Педагогическим работникам лицея за формирование и корректировку единой базы детей микрорайона  с 6 до 18 лет </w:t>
            </w:r>
          </w:p>
        </w:tc>
        <w:tc>
          <w:tcPr>
            <w:tcW w:w="2239" w:type="dxa"/>
            <w:tcBorders>
              <w:top w:val="single" w:sz="4" w:space="0" w:color="auto"/>
              <w:left w:val="single" w:sz="4" w:space="0" w:color="000000"/>
              <w:bottom w:val="single" w:sz="4" w:space="0" w:color="auto"/>
              <w:right w:val="single" w:sz="4" w:space="0" w:color="000000"/>
            </w:tcBorders>
          </w:tcPr>
          <w:p w:rsidR="009E4F33" w:rsidRPr="00870EA5" w:rsidRDefault="00EA5166" w:rsidP="00944364">
            <w:pPr>
              <w:snapToGrid w:val="0"/>
              <w:spacing w:line="276" w:lineRule="auto"/>
              <w:rPr>
                <w:sz w:val="22"/>
                <w:szCs w:val="22"/>
              </w:rPr>
            </w:pPr>
            <w:r w:rsidRPr="00870EA5">
              <w:rPr>
                <w:sz w:val="22"/>
                <w:szCs w:val="22"/>
              </w:rPr>
              <w:t>2</w:t>
            </w:r>
            <w:r w:rsidR="009E4F33" w:rsidRPr="00870EA5">
              <w:rPr>
                <w:sz w:val="22"/>
                <w:szCs w:val="22"/>
              </w:rPr>
              <w:t xml:space="preserve">0 % от ставки </w:t>
            </w:r>
          </w:p>
        </w:tc>
      </w:tr>
    </w:tbl>
    <w:p w:rsidR="00480C8B" w:rsidRPr="00870EA5" w:rsidRDefault="00480C8B" w:rsidP="00944364">
      <w:pPr>
        <w:spacing w:line="276" w:lineRule="auto"/>
        <w:rPr>
          <w:sz w:val="22"/>
          <w:szCs w:val="22"/>
        </w:rPr>
      </w:pPr>
    </w:p>
    <w:p w:rsidR="00480C8B" w:rsidRPr="00870EA5" w:rsidRDefault="00480C8B" w:rsidP="00944364">
      <w:pPr>
        <w:spacing w:line="276" w:lineRule="auto"/>
        <w:jc w:val="both"/>
        <w:rPr>
          <w:b/>
          <w:sz w:val="22"/>
          <w:szCs w:val="22"/>
        </w:rPr>
      </w:pPr>
      <w:r w:rsidRPr="00870EA5">
        <w:rPr>
          <w:b/>
          <w:sz w:val="22"/>
          <w:szCs w:val="22"/>
        </w:rPr>
        <w:t>Примечание.</w:t>
      </w:r>
    </w:p>
    <w:p w:rsidR="00FD60C9" w:rsidRPr="00870EA5" w:rsidRDefault="00FD60C9" w:rsidP="00944364">
      <w:pPr>
        <w:autoSpaceDE w:val="0"/>
        <w:autoSpaceDN w:val="0"/>
        <w:adjustRightInd w:val="0"/>
        <w:spacing w:line="276" w:lineRule="auto"/>
        <w:jc w:val="both"/>
        <w:rPr>
          <w:sz w:val="22"/>
          <w:szCs w:val="22"/>
        </w:rPr>
      </w:pPr>
      <w:r w:rsidRPr="00870EA5">
        <w:rPr>
          <w:sz w:val="22"/>
          <w:szCs w:val="22"/>
        </w:rPr>
        <w:t>Примечания к таблице:</w:t>
      </w:r>
    </w:p>
    <w:p w:rsidR="00FD60C9" w:rsidRPr="00870EA5" w:rsidRDefault="00FD60C9" w:rsidP="00944364">
      <w:pPr>
        <w:autoSpaceDE w:val="0"/>
        <w:autoSpaceDN w:val="0"/>
        <w:adjustRightInd w:val="0"/>
        <w:spacing w:line="276" w:lineRule="auto"/>
        <w:jc w:val="both"/>
        <w:rPr>
          <w:sz w:val="22"/>
          <w:szCs w:val="22"/>
        </w:rPr>
      </w:pPr>
      <w:r w:rsidRPr="00870EA5">
        <w:rPr>
          <w:sz w:val="22"/>
          <w:szCs w:val="22"/>
        </w:rPr>
        <w:lastRenderedPageBreak/>
        <w:t>&lt;*&gt;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руководителем учреждения образования по согласованию с представительным органом работников учреждения в зависимости от степени и продолжительности их занятости в особых условиях и других факторов. В каждом учреждении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данном учреждении, подразделении и должности устанавливаются выплаты в процентах к должностному окладу (ставке заработной платы).</w:t>
      </w:r>
    </w:p>
    <w:p w:rsidR="00FD60C9" w:rsidRPr="00870EA5" w:rsidRDefault="00FD60C9" w:rsidP="00944364">
      <w:pPr>
        <w:autoSpaceDE w:val="0"/>
        <w:autoSpaceDN w:val="0"/>
        <w:adjustRightInd w:val="0"/>
        <w:spacing w:line="276" w:lineRule="auto"/>
        <w:jc w:val="both"/>
        <w:rPr>
          <w:sz w:val="22"/>
          <w:szCs w:val="22"/>
        </w:rPr>
      </w:pPr>
      <w:r w:rsidRPr="00870EA5">
        <w:rPr>
          <w:sz w:val="22"/>
          <w:szCs w:val="22"/>
        </w:rPr>
        <w:t xml:space="preserve">&lt;**&gt; В </w:t>
      </w:r>
      <w:proofErr w:type="gramStart"/>
      <w:r w:rsidRPr="00870EA5">
        <w:rPr>
          <w:sz w:val="22"/>
          <w:szCs w:val="22"/>
        </w:rPr>
        <w:t>случаях</w:t>
      </w:r>
      <w:proofErr w:type="gramEnd"/>
      <w:r w:rsidRPr="00870EA5">
        <w:rPr>
          <w:sz w:val="22"/>
          <w:szCs w:val="22"/>
        </w:rPr>
        <w:t xml:space="preserve"> когда работникам предусмотрены выплаты в процентах к должностному окладу (ставке заработной платы) по 2 и более основаниям (в процентах или в рублях),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FD60C9" w:rsidRPr="00870EA5" w:rsidRDefault="00FD60C9" w:rsidP="00944364">
      <w:pPr>
        <w:autoSpaceDE w:val="0"/>
        <w:autoSpaceDN w:val="0"/>
        <w:adjustRightInd w:val="0"/>
        <w:spacing w:line="276" w:lineRule="auto"/>
        <w:jc w:val="both"/>
        <w:rPr>
          <w:sz w:val="22"/>
          <w:szCs w:val="22"/>
        </w:rPr>
      </w:pPr>
      <w:r w:rsidRPr="00870EA5">
        <w:rPr>
          <w:sz w:val="22"/>
          <w:szCs w:val="22"/>
        </w:rPr>
        <w:t>Доплаты за классное руководство, проверку письменных работ устанавливаются в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(25 человек). Для классов (учебных групп) с меньшей наполняемостью расчет размера доплаты за классное руководство, проверку тетрадей пропорционально фактической наполняемости классов.</w:t>
      </w:r>
    </w:p>
    <w:p w:rsidR="00FD60C9" w:rsidRPr="00870EA5" w:rsidRDefault="00FD60C9" w:rsidP="00CD4478">
      <w:pPr>
        <w:autoSpaceDE w:val="0"/>
        <w:autoSpaceDN w:val="0"/>
        <w:adjustRightInd w:val="0"/>
        <w:spacing w:line="276" w:lineRule="auto"/>
        <w:ind w:firstLine="708"/>
        <w:jc w:val="both"/>
        <w:rPr>
          <w:sz w:val="22"/>
          <w:szCs w:val="22"/>
        </w:rPr>
      </w:pPr>
      <w:r w:rsidRPr="00870EA5">
        <w:rPr>
          <w:sz w:val="22"/>
          <w:szCs w:val="22"/>
        </w:rPr>
        <w:t xml:space="preserve">3.4.2. Оплата труда работников за работу в ночное время (с 22-00 </w:t>
      </w:r>
      <w:r w:rsidR="00222B1B" w:rsidRPr="00870EA5">
        <w:rPr>
          <w:sz w:val="22"/>
          <w:szCs w:val="22"/>
        </w:rPr>
        <w:t xml:space="preserve">часов до 6-00 часов) в размере </w:t>
      </w:r>
      <w:r w:rsidR="00107459" w:rsidRPr="00870EA5">
        <w:rPr>
          <w:sz w:val="22"/>
          <w:szCs w:val="22"/>
        </w:rPr>
        <w:t>35</w:t>
      </w:r>
      <w:r w:rsidR="00222B1B" w:rsidRPr="00870EA5">
        <w:rPr>
          <w:sz w:val="22"/>
          <w:szCs w:val="22"/>
        </w:rPr>
        <w:t xml:space="preserve"> </w:t>
      </w:r>
      <w:r w:rsidRPr="00870EA5">
        <w:rPr>
          <w:sz w:val="22"/>
          <w:szCs w:val="22"/>
        </w:rPr>
        <w:t>% часовой тарифной ставки (оклада), рассчитанного за каждый час работы в ночное время.</w:t>
      </w:r>
    </w:p>
    <w:p w:rsidR="00FD60C9" w:rsidRPr="00870EA5" w:rsidRDefault="00FD60C9" w:rsidP="00CD4478">
      <w:pPr>
        <w:autoSpaceDE w:val="0"/>
        <w:autoSpaceDN w:val="0"/>
        <w:adjustRightInd w:val="0"/>
        <w:spacing w:line="276" w:lineRule="auto"/>
        <w:ind w:firstLine="708"/>
        <w:jc w:val="both"/>
        <w:rPr>
          <w:sz w:val="22"/>
          <w:szCs w:val="22"/>
        </w:rPr>
      </w:pPr>
      <w:r w:rsidRPr="00870EA5">
        <w:rPr>
          <w:sz w:val="22"/>
          <w:szCs w:val="22"/>
        </w:rPr>
        <w:t>3.4.3. Оплата за работу в выходные и нерабочие праздничные дни.</w:t>
      </w:r>
    </w:p>
    <w:p w:rsidR="00FD60C9" w:rsidRPr="00870EA5" w:rsidRDefault="00FD60C9" w:rsidP="00944364">
      <w:pPr>
        <w:autoSpaceDE w:val="0"/>
        <w:autoSpaceDN w:val="0"/>
        <w:adjustRightInd w:val="0"/>
        <w:spacing w:line="276" w:lineRule="auto"/>
        <w:jc w:val="both"/>
        <w:rPr>
          <w:sz w:val="22"/>
          <w:szCs w:val="22"/>
        </w:rPr>
      </w:pPr>
      <w:r w:rsidRPr="00870EA5">
        <w:rPr>
          <w:sz w:val="22"/>
          <w:szCs w:val="22"/>
        </w:rPr>
        <w:t>Работа в выходной или нерабочий праздничный день оплачивается не менее чем в двойном размере:</w:t>
      </w:r>
    </w:p>
    <w:p w:rsidR="00FD60C9" w:rsidRPr="00870EA5" w:rsidRDefault="00FD60C9" w:rsidP="00944364">
      <w:pPr>
        <w:autoSpaceDE w:val="0"/>
        <w:autoSpaceDN w:val="0"/>
        <w:adjustRightInd w:val="0"/>
        <w:spacing w:line="276" w:lineRule="auto"/>
        <w:jc w:val="both"/>
        <w:rPr>
          <w:sz w:val="22"/>
          <w:szCs w:val="22"/>
        </w:rPr>
      </w:pPr>
      <w:r w:rsidRPr="00870EA5">
        <w:rPr>
          <w:sz w:val="22"/>
          <w:szCs w:val="22"/>
        </w:rPr>
        <w:t xml:space="preserve">работникам, труд которых оплачивается по дневным и часовым ставкам, - в размере не </w:t>
      </w:r>
      <w:proofErr w:type="gramStart"/>
      <w:r w:rsidRPr="00870EA5">
        <w:rPr>
          <w:sz w:val="22"/>
          <w:szCs w:val="22"/>
        </w:rPr>
        <w:t>менее двойной</w:t>
      </w:r>
      <w:proofErr w:type="gramEnd"/>
      <w:r w:rsidRPr="00870EA5">
        <w:rPr>
          <w:sz w:val="22"/>
          <w:szCs w:val="22"/>
        </w:rPr>
        <w:t xml:space="preserve"> дневной или часовой ставки;</w:t>
      </w:r>
    </w:p>
    <w:p w:rsidR="00FD60C9" w:rsidRPr="00870EA5" w:rsidRDefault="00FD60C9" w:rsidP="00944364">
      <w:pPr>
        <w:autoSpaceDE w:val="0"/>
        <w:autoSpaceDN w:val="0"/>
        <w:adjustRightInd w:val="0"/>
        <w:spacing w:line="276" w:lineRule="auto"/>
        <w:jc w:val="both"/>
        <w:rPr>
          <w:sz w:val="22"/>
          <w:szCs w:val="22"/>
        </w:rPr>
      </w:pPr>
      <w:proofErr w:type="gramStart"/>
      <w:r w:rsidRPr="00870EA5">
        <w:rPr>
          <w:sz w:val="22"/>
          <w:szCs w:val="22"/>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870EA5">
        <w:rPr>
          <w:sz w:val="22"/>
          <w:szCs w:val="22"/>
        </w:rPr>
        <w:t>, если работа производилась сверх месячной нормы рабочего времени.</w:t>
      </w:r>
    </w:p>
    <w:p w:rsidR="00FD60C9" w:rsidRPr="00870EA5" w:rsidRDefault="00FD60C9" w:rsidP="00CD4478">
      <w:pPr>
        <w:autoSpaceDE w:val="0"/>
        <w:autoSpaceDN w:val="0"/>
        <w:adjustRightInd w:val="0"/>
        <w:spacing w:line="276" w:lineRule="auto"/>
        <w:ind w:firstLine="708"/>
        <w:jc w:val="both"/>
        <w:rPr>
          <w:sz w:val="22"/>
          <w:szCs w:val="22"/>
        </w:rPr>
      </w:pPr>
      <w:r w:rsidRPr="00870EA5">
        <w:rPr>
          <w:sz w:val="22"/>
          <w:szCs w:val="22"/>
        </w:rPr>
        <w:t>3.4.4. Оплата за сверхурочную работу</w:t>
      </w:r>
    </w:p>
    <w:p w:rsidR="00FD60C9" w:rsidRPr="00870EA5" w:rsidRDefault="00FD60C9" w:rsidP="00944364">
      <w:pPr>
        <w:autoSpaceDE w:val="0"/>
        <w:autoSpaceDN w:val="0"/>
        <w:adjustRightInd w:val="0"/>
        <w:spacing w:line="276" w:lineRule="auto"/>
        <w:jc w:val="both"/>
        <w:rPr>
          <w:sz w:val="22"/>
          <w:szCs w:val="22"/>
        </w:rPr>
      </w:pPr>
      <w:r w:rsidRPr="00870EA5">
        <w:rPr>
          <w:sz w:val="22"/>
          <w:szCs w:val="22"/>
        </w:rPr>
        <w:t>Сверхурочная работа оплачивается за первые два часа работы не менее</w:t>
      </w:r>
      <w:proofErr w:type="gramStart"/>
      <w:r w:rsidRPr="00870EA5">
        <w:rPr>
          <w:sz w:val="22"/>
          <w:szCs w:val="22"/>
        </w:rPr>
        <w:t>,</w:t>
      </w:r>
      <w:proofErr w:type="gramEnd"/>
      <w:r w:rsidRPr="00870EA5">
        <w:rPr>
          <w:sz w:val="22"/>
          <w:szCs w:val="22"/>
        </w:rPr>
        <w:t xml:space="preserve"> чем в полуторном размере, за последующие часы - не менее, чем в двойном размере.</w:t>
      </w:r>
    </w:p>
    <w:p w:rsidR="00FD60C9" w:rsidRPr="00870EA5" w:rsidRDefault="00FD60C9" w:rsidP="00CD4478">
      <w:pPr>
        <w:autoSpaceDE w:val="0"/>
        <w:autoSpaceDN w:val="0"/>
        <w:adjustRightInd w:val="0"/>
        <w:spacing w:line="276" w:lineRule="auto"/>
        <w:ind w:firstLine="708"/>
        <w:jc w:val="both"/>
        <w:rPr>
          <w:sz w:val="22"/>
          <w:szCs w:val="22"/>
        </w:rPr>
      </w:pPr>
      <w:r w:rsidRPr="00870EA5">
        <w:rPr>
          <w:sz w:val="22"/>
          <w:szCs w:val="22"/>
        </w:rPr>
        <w:t xml:space="preserve">3.4.5. </w:t>
      </w:r>
      <w:proofErr w:type="gramStart"/>
      <w:r w:rsidRPr="00870EA5">
        <w:rPr>
          <w:sz w:val="22"/>
          <w:szCs w:val="22"/>
        </w:rPr>
        <w:t>Работникам учреждений образования,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roofErr w:type="gramEnd"/>
    </w:p>
    <w:p w:rsidR="00FD60C9" w:rsidRPr="00870EA5" w:rsidRDefault="00FD60C9" w:rsidP="00867672">
      <w:pPr>
        <w:autoSpaceDE w:val="0"/>
        <w:autoSpaceDN w:val="0"/>
        <w:adjustRightInd w:val="0"/>
        <w:spacing w:line="276" w:lineRule="auto"/>
        <w:ind w:firstLine="708"/>
        <w:jc w:val="both"/>
        <w:rPr>
          <w:sz w:val="22"/>
          <w:szCs w:val="22"/>
        </w:rPr>
      </w:pPr>
      <w:r w:rsidRPr="00870EA5">
        <w:rPr>
          <w:sz w:val="22"/>
          <w:szCs w:val="22"/>
        </w:rPr>
        <w:t>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 Выплаты устанавливаются в процентах к должностному окладу (ставке заработной платы) по основной работе по соглашению сторон.</w:t>
      </w:r>
    </w:p>
    <w:p w:rsidR="00FD60C9" w:rsidRPr="00870EA5" w:rsidRDefault="00FD60C9" w:rsidP="00867672">
      <w:pPr>
        <w:autoSpaceDE w:val="0"/>
        <w:autoSpaceDN w:val="0"/>
        <w:adjustRightInd w:val="0"/>
        <w:spacing w:line="276" w:lineRule="auto"/>
        <w:ind w:firstLine="708"/>
        <w:jc w:val="both"/>
        <w:rPr>
          <w:sz w:val="22"/>
          <w:szCs w:val="22"/>
        </w:rPr>
      </w:pPr>
      <w:r w:rsidRPr="00870EA5">
        <w:rPr>
          <w:sz w:val="22"/>
          <w:szCs w:val="22"/>
        </w:rPr>
        <w:t xml:space="preserve">Установление выплат производится </w:t>
      </w:r>
      <w:proofErr w:type="gramStart"/>
      <w:r w:rsidRPr="00870EA5">
        <w:rPr>
          <w:sz w:val="22"/>
          <w:szCs w:val="22"/>
        </w:rPr>
        <w:t>за</w:t>
      </w:r>
      <w:proofErr w:type="gramEnd"/>
      <w:r w:rsidRPr="00870EA5">
        <w:rPr>
          <w:sz w:val="22"/>
          <w:szCs w:val="22"/>
        </w:rPr>
        <w:t>:</w:t>
      </w:r>
    </w:p>
    <w:p w:rsidR="00FD60C9" w:rsidRPr="00870EA5" w:rsidRDefault="00FD60C9" w:rsidP="00944364">
      <w:pPr>
        <w:autoSpaceDE w:val="0"/>
        <w:autoSpaceDN w:val="0"/>
        <w:adjustRightInd w:val="0"/>
        <w:spacing w:line="276" w:lineRule="auto"/>
        <w:jc w:val="both"/>
        <w:rPr>
          <w:sz w:val="22"/>
          <w:szCs w:val="22"/>
        </w:rPr>
      </w:pPr>
      <w:r w:rsidRPr="00870EA5">
        <w:rPr>
          <w:sz w:val="22"/>
          <w:szCs w:val="22"/>
        </w:rPr>
        <w:t>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p>
    <w:p w:rsidR="00FD60C9" w:rsidRPr="00870EA5" w:rsidRDefault="00FD60C9" w:rsidP="00944364">
      <w:pPr>
        <w:autoSpaceDE w:val="0"/>
        <w:autoSpaceDN w:val="0"/>
        <w:adjustRightInd w:val="0"/>
        <w:spacing w:line="276" w:lineRule="auto"/>
        <w:jc w:val="both"/>
        <w:rPr>
          <w:sz w:val="22"/>
          <w:szCs w:val="22"/>
        </w:rPr>
      </w:pPr>
      <w:r w:rsidRPr="00870EA5">
        <w:rPr>
          <w:sz w:val="22"/>
          <w:szCs w:val="22"/>
        </w:rPr>
        <w:t>исполнение обязанностей временно отсутствующего работника - в пределах фонда заработной платы по должности отсутствующего работника.</w:t>
      </w:r>
    </w:p>
    <w:p w:rsidR="00FD60C9" w:rsidRPr="00870EA5" w:rsidRDefault="00FD60C9" w:rsidP="00867672">
      <w:pPr>
        <w:autoSpaceDE w:val="0"/>
        <w:autoSpaceDN w:val="0"/>
        <w:adjustRightInd w:val="0"/>
        <w:spacing w:line="276" w:lineRule="auto"/>
        <w:ind w:firstLine="708"/>
        <w:jc w:val="both"/>
        <w:rPr>
          <w:sz w:val="22"/>
          <w:szCs w:val="22"/>
        </w:rPr>
      </w:pPr>
      <w:r w:rsidRPr="00870EA5">
        <w:rPr>
          <w:sz w:val="22"/>
          <w:szCs w:val="22"/>
        </w:rPr>
        <w:lastRenderedPageBreak/>
        <w:t>Фонд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FD60C9" w:rsidRPr="00870EA5" w:rsidRDefault="00FD60C9" w:rsidP="00867672">
      <w:pPr>
        <w:autoSpaceDE w:val="0"/>
        <w:autoSpaceDN w:val="0"/>
        <w:adjustRightInd w:val="0"/>
        <w:spacing w:line="276" w:lineRule="auto"/>
        <w:ind w:firstLine="708"/>
        <w:jc w:val="both"/>
        <w:rPr>
          <w:sz w:val="22"/>
          <w:szCs w:val="22"/>
        </w:rPr>
      </w:pPr>
      <w:r w:rsidRPr="00870EA5">
        <w:rPr>
          <w:sz w:val="22"/>
          <w:szCs w:val="22"/>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локальном нормативном акте учреждения.</w:t>
      </w:r>
    </w:p>
    <w:p w:rsidR="003E5443" w:rsidRPr="00870EA5" w:rsidRDefault="003E5443" w:rsidP="00944364">
      <w:pPr>
        <w:keepLines/>
        <w:spacing w:line="276" w:lineRule="auto"/>
        <w:jc w:val="center"/>
        <w:rPr>
          <w:b/>
          <w:sz w:val="22"/>
          <w:szCs w:val="22"/>
        </w:rPr>
      </w:pPr>
    </w:p>
    <w:p w:rsidR="00480C8B" w:rsidRPr="00870EA5" w:rsidRDefault="00480C8B" w:rsidP="00944364">
      <w:pPr>
        <w:keepLines/>
        <w:spacing w:line="276" w:lineRule="auto"/>
        <w:jc w:val="center"/>
        <w:rPr>
          <w:b/>
          <w:sz w:val="22"/>
          <w:szCs w:val="22"/>
        </w:rPr>
      </w:pPr>
      <w:r w:rsidRPr="00870EA5">
        <w:rPr>
          <w:b/>
          <w:sz w:val="22"/>
          <w:szCs w:val="22"/>
        </w:rPr>
        <w:t>Раздел 4. Выплаты стимулирующего характера</w:t>
      </w:r>
    </w:p>
    <w:p w:rsidR="00480C8B" w:rsidRPr="00870EA5" w:rsidRDefault="00480C8B" w:rsidP="00CD4478">
      <w:pPr>
        <w:spacing w:line="276" w:lineRule="auto"/>
        <w:ind w:firstLine="708"/>
        <w:jc w:val="both"/>
        <w:rPr>
          <w:sz w:val="22"/>
          <w:szCs w:val="22"/>
        </w:rPr>
      </w:pPr>
      <w:r w:rsidRPr="00870EA5">
        <w:rPr>
          <w:sz w:val="22"/>
          <w:szCs w:val="22"/>
        </w:rPr>
        <w:t>4.1. В Лицее устанавливаются следующие виды стимулирующего характера:</w:t>
      </w:r>
    </w:p>
    <w:p w:rsidR="00480C8B" w:rsidRPr="00870EA5" w:rsidRDefault="00480C8B" w:rsidP="00944364">
      <w:pPr>
        <w:spacing w:line="276" w:lineRule="auto"/>
        <w:jc w:val="both"/>
        <w:rPr>
          <w:sz w:val="22"/>
          <w:szCs w:val="22"/>
        </w:rPr>
      </w:pPr>
      <w:r w:rsidRPr="00870EA5">
        <w:rPr>
          <w:sz w:val="22"/>
          <w:szCs w:val="22"/>
        </w:rPr>
        <w:t>-выплаты за интенсивность и высокие результаты работы;</w:t>
      </w:r>
    </w:p>
    <w:p w:rsidR="00480C8B" w:rsidRPr="00870EA5" w:rsidRDefault="00480C8B" w:rsidP="00944364">
      <w:pPr>
        <w:spacing w:line="276" w:lineRule="auto"/>
        <w:jc w:val="both"/>
        <w:rPr>
          <w:sz w:val="22"/>
          <w:szCs w:val="22"/>
        </w:rPr>
      </w:pPr>
      <w:r w:rsidRPr="00870EA5">
        <w:rPr>
          <w:sz w:val="22"/>
          <w:szCs w:val="22"/>
        </w:rPr>
        <w:t>-выплаты за качество выполняемых работ;</w:t>
      </w:r>
    </w:p>
    <w:p w:rsidR="00480C8B" w:rsidRPr="00870EA5" w:rsidRDefault="00480C8B" w:rsidP="00944364">
      <w:pPr>
        <w:spacing w:line="276" w:lineRule="auto"/>
        <w:jc w:val="both"/>
        <w:rPr>
          <w:sz w:val="22"/>
          <w:szCs w:val="22"/>
        </w:rPr>
      </w:pPr>
      <w:r w:rsidRPr="00870EA5">
        <w:rPr>
          <w:sz w:val="22"/>
          <w:szCs w:val="22"/>
        </w:rPr>
        <w:t>-выплаты за стаж непрерывной работы, выслугу лет;</w:t>
      </w:r>
    </w:p>
    <w:p w:rsidR="00480C8B" w:rsidRPr="00870EA5" w:rsidRDefault="00480C8B" w:rsidP="00944364">
      <w:pPr>
        <w:spacing w:line="276" w:lineRule="auto"/>
        <w:jc w:val="both"/>
        <w:rPr>
          <w:sz w:val="22"/>
          <w:szCs w:val="22"/>
        </w:rPr>
      </w:pPr>
      <w:r w:rsidRPr="00870EA5">
        <w:rPr>
          <w:sz w:val="22"/>
          <w:szCs w:val="22"/>
        </w:rPr>
        <w:t>-премиальные выплаты по итогам работы (за качество труда и высокие достижения во внеклассных мероприятиях города, края).</w:t>
      </w:r>
    </w:p>
    <w:p w:rsidR="00480C8B" w:rsidRPr="00870EA5" w:rsidRDefault="00480C8B" w:rsidP="00CD4478">
      <w:pPr>
        <w:spacing w:line="276" w:lineRule="auto"/>
        <w:ind w:firstLine="708"/>
        <w:jc w:val="both"/>
        <w:rPr>
          <w:sz w:val="22"/>
          <w:szCs w:val="22"/>
        </w:rPr>
      </w:pPr>
      <w:r w:rsidRPr="00870EA5">
        <w:rPr>
          <w:sz w:val="22"/>
          <w:szCs w:val="22"/>
        </w:rPr>
        <w:t xml:space="preserve">4.2. Размеры стимулирующих выплат могут устанавливаться в процентном отношении к окладам (ставкам) по соответствующим квалификационным уровням профессиональных квалификационных групп или в абсолютных размерах. </w:t>
      </w:r>
    </w:p>
    <w:p w:rsidR="00480C8B" w:rsidRPr="00870EA5" w:rsidRDefault="00480C8B" w:rsidP="00CD4478">
      <w:pPr>
        <w:spacing w:line="276" w:lineRule="auto"/>
        <w:ind w:firstLine="708"/>
        <w:jc w:val="both"/>
        <w:rPr>
          <w:sz w:val="22"/>
          <w:szCs w:val="22"/>
        </w:rPr>
      </w:pPr>
      <w:r w:rsidRPr="00870EA5">
        <w:rPr>
          <w:sz w:val="22"/>
          <w:szCs w:val="22"/>
        </w:rPr>
        <w:t xml:space="preserve">4.3. </w:t>
      </w:r>
      <w:proofErr w:type="gramStart"/>
      <w:r w:rsidRPr="00870EA5">
        <w:rPr>
          <w:sz w:val="22"/>
          <w:szCs w:val="22"/>
        </w:rPr>
        <w:t>Выплаты стимулирующего характера производятся по решению комиссии по распределению стимулирующего фонда и</w:t>
      </w:r>
      <w:r w:rsidR="005F6D86" w:rsidRPr="00870EA5">
        <w:rPr>
          <w:sz w:val="22"/>
          <w:szCs w:val="22"/>
        </w:rPr>
        <w:t xml:space="preserve"> </w:t>
      </w:r>
      <w:r w:rsidRPr="00870EA5">
        <w:rPr>
          <w:sz w:val="22"/>
          <w:szCs w:val="22"/>
        </w:rPr>
        <w:t>директора Лицея с учетом мнения первичной профсоюзной организации</w:t>
      </w:r>
      <w:r w:rsidR="005F6D86" w:rsidRPr="00870EA5">
        <w:rPr>
          <w:sz w:val="22"/>
          <w:szCs w:val="22"/>
        </w:rPr>
        <w:t xml:space="preserve"> </w:t>
      </w:r>
      <w:r w:rsidRPr="00870EA5">
        <w:rPr>
          <w:sz w:val="22"/>
          <w:szCs w:val="22"/>
        </w:rPr>
        <w:t>Лицея в пределах бюджетных ассигнований на оплату труда работников Лицея, а также средств от приносящей доход деятельности, направленных Лицеем на оплату труда работников, с учетом критериев оценки качества, установленных в</w:t>
      </w:r>
      <w:r w:rsidR="005F6D86" w:rsidRPr="00870EA5">
        <w:rPr>
          <w:sz w:val="22"/>
          <w:szCs w:val="22"/>
        </w:rPr>
        <w:t xml:space="preserve"> </w:t>
      </w:r>
      <w:r w:rsidRPr="00870EA5">
        <w:rPr>
          <w:sz w:val="22"/>
          <w:szCs w:val="22"/>
        </w:rPr>
        <w:t xml:space="preserve">Лицее: </w:t>
      </w:r>
      <w:proofErr w:type="gramEnd"/>
    </w:p>
    <w:p w:rsidR="00480C8B" w:rsidRPr="00870EA5" w:rsidRDefault="00480C8B" w:rsidP="00944364">
      <w:pPr>
        <w:spacing w:line="276" w:lineRule="auto"/>
        <w:jc w:val="both"/>
        <w:rPr>
          <w:sz w:val="22"/>
          <w:szCs w:val="22"/>
        </w:rPr>
      </w:pPr>
      <w:r w:rsidRPr="00870EA5">
        <w:rPr>
          <w:sz w:val="22"/>
          <w:szCs w:val="22"/>
        </w:rPr>
        <w:t xml:space="preserve">заместителям директора, специалистам и иным работникам, подчиненных директору непосредственно; </w:t>
      </w:r>
    </w:p>
    <w:p w:rsidR="00480C8B" w:rsidRPr="00870EA5" w:rsidRDefault="00480C8B" w:rsidP="00944364">
      <w:pPr>
        <w:spacing w:line="276" w:lineRule="auto"/>
        <w:jc w:val="both"/>
        <w:rPr>
          <w:sz w:val="22"/>
          <w:szCs w:val="22"/>
        </w:rPr>
      </w:pPr>
      <w:r w:rsidRPr="00870EA5">
        <w:rPr>
          <w:sz w:val="22"/>
          <w:szCs w:val="22"/>
        </w:rPr>
        <w:t xml:space="preserve">специалистам и иным работникам Лицея, подчиненных заместителям директора - по представлению заместителей директора Лицея; </w:t>
      </w:r>
    </w:p>
    <w:p w:rsidR="00480C8B" w:rsidRPr="00870EA5" w:rsidRDefault="00480C8B" w:rsidP="00944364">
      <w:pPr>
        <w:spacing w:line="276" w:lineRule="auto"/>
        <w:jc w:val="both"/>
        <w:rPr>
          <w:sz w:val="22"/>
          <w:szCs w:val="22"/>
        </w:rPr>
      </w:pPr>
      <w:r w:rsidRPr="00870EA5">
        <w:rPr>
          <w:sz w:val="22"/>
          <w:szCs w:val="22"/>
        </w:rPr>
        <w:t xml:space="preserve">остальным работникам, занятым в структурных подразделениях Лицея - по представлению зав. кафедрами. </w:t>
      </w:r>
    </w:p>
    <w:p w:rsidR="00480C8B" w:rsidRPr="00870EA5" w:rsidRDefault="00480C8B" w:rsidP="00CD4478">
      <w:pPr>
        <w:spacing w:line="276" w:lineRule="auto"/>
        <w:ind w:firstLine="708"/>
        <w:jc w:val="both"/>
        <w:rPr>
          <w:sz w:val="22"/>
          <w:szCs w:val="22"/>
        </w:rPr>
      </w:pPr>
      <w:r w:rsidRPr="00870EA5">
        <w:rPr>
          <w:sz w:val="22"/>
          <w:szCs w:val="22"/>
        </w:rPr>
        <w:t>4.4. Конкретный размер выплаты стимулирующего характера по итогам работы может определяться как в баллах или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Максимальный размер выплаты стимулирующего характера по итогам работы не ограничен.</w:t>
      </w:r>
    </w:p>
    <w:p w:rsidR="00480C8B" w:rsidRPr="00870EA5" w:rsidRDefault="00480C8B" w:rsidP="00944364">
      <w:pPr>
        <w:spacing w:line="276" w:lineRule="auto"/>
        <w:jc w:val="both"/>
        <w:rPr>
          <w:sz w:val="22"/>
          <w:szCs w:val="22"/>
        </w:rPr>
      </w:pPr>
      <w:r w:rsidRPr="00870EA5">
        <w:rPr>
          <w:sz w:val="22"/>
          <w:szCs w:val="22"/>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123722" w:rsidRPr="00870EA5" w:rsidRDefault="00480C8B" w:rsidP="00944364">
      <w:pPr>
        <w:spacing w:line="276" w:lineRule="auto"/>
        <w:jc w:val="both"/>
        <w:rPr>
          <w:sz w:val="22"/>
          <w:szCs w:val="22"/>
        </w:rPr>
      </w:pPr>
      <w:r w:rsidRPr="00870EA5">
        <w:rPr>
          <w:sz w:val="22"/>
          <w:szCs w:val="22"/>
        </w:rPr>
        <w:t>Фонд стимулирующих выплат за выполнение показателей качества образовательных услуг учителями Лицея планируется отдельно (с учетом дополнительно выделенных средств). Расчет стоимости одного балла также осуществляется отдельно для учителей и для остальных работников</w:t>
      </w:r>
    </w:p>
    <w:p w:rsidR="003E5443" w:rsidRPr="00870EA5" w:rsidRDefault="003E5443" w:rsidP="00944364">
      <w:pPr>
        <w:keepLines/>
        <w:spacing w:line="276" w:lineRule="auto"/>
        <w:jc w:val="both"/>
        <w:rPr>
          <w:b/>
          <w:sz w:val="22"/>
          <w:szCs w:val="22"/>
        </w:rPr>
      </w:pPr>
    </w:p>
    <w:p w:rsidR="00480C8B" w:rsidRPr="00870EA5" w:rsidRDefault="00480C8B" w:rsidP="00CD4478">
      <w:pPr>
        <w:keepLines/>
        <w:spacing w:line="276" w:lineRule="auto"/>
        <w:ind w:firstLine="708"/>
        <w:jc w:val="both"/>
        <w:rPr>
          <w:b/>
          <w:sz w:val="22"/>
          <w:szCs w:val="22"/>
        </w:rPr>
      </w:pPr>
      <w:r w:rsidRPr="00870EA5">
        <w:rPr>
          <w:b/>
          <w:sz w:val="22"/>
          <w:szCs w:val="22"/>
        </w:rPr>
        <w:t>4.5. Выплаты стимулирующего характера за интенсивность и высокие результаты работы:</w:t>
      </w:r>
    </w:p>
    <w:tbl>
      <w:tblPr>
        <w:tblW w:w="10207" w:type="dxa"/>
        <w:tblInd w:w="-256" w:type="dxa"/>
        <w:tblLayout w:type="fixed"/>
        <w:tblCellMar>
          <w:left w:w="28" w:type="dxa"/>
          <w:right w:w="28" w:type="dxa"/>
        </w:tblCellMar>
        <w:tblLook w:val="0000"/>
      </w:tblPr>
      <w:tblGrid>
        <w:gridCol w:w="1135"/>
        <w:gridCol w:w="5684"/>
        <w:gridCol w:w="3388"/>
      </w:tblGrid>
      <w:tr w:rsidR="00480C8B" w:rsidRPr="00870EA5" w:rsidTr="00CD4478">
        <w:trPr>
          <w:cantSplit/>
        </w:trPr>
        <w:tc>
          <w:tcPr>
            <w:tcW w:w="1135" w:type="dxa"/>
            <w:tcBorders>
              <w:top w:val="single" w:sz="4" w:space="0" w:color="000000"/>
              <w:left w:val="single" w:sz="4" w:space="0" w:color="000000"/>
              <w:bottom w:val="single" w:sz="4" w:space="0" w:color="000000"/>
            </w:tcBorders>
          </w:tcPr>
          <w:p w:rsidR="00480C8B" w:rsidRPr="00870EA5" w:rsidRDefault="00480C8B" w:rsidP="00944364">
            <w:pPr>
              <w:pStyle w:val="7"/>
              <w:tabs>
                <w:tab w:val="left" w:pos="0"/>
              </w:tabs>
              <w:snapToGrid w:val="0"/>
              <w:spacing w:line="276" w:lineRule="auto"/>
              <w:jc w:val="center"/>
              <w:rPr>
                <w:b/>
                <w:sz w:val="22"/>
                <w:szCs w:val="22"/>
              </w:rPr>
            </w:pPr>
            <w:r w:rsidRPr="00870EA5">
              <w:rPr>
                <w:b/>
                <w:sz w:val="22"/>
                <w:szCs w:val="22"/>
              </w:rPr>
              <w:lastRenderedPageBreak/>
              <w:t>№</w:t>
            </w:r>
            <w:r w:rsidR="00D03585" w:rsidRPr="00870EA5">
              <w:rPr>
                <w:b/>
                <w:sz w:val="22"/>
                <w:szCs w:val="22"/>
              </w:rPr>
              <w:t>№</w:t>
            </w:r>
          </w:p>
          <w:p w:rsidR="00480C8B" w:rsidRPr="00870EA5" w:rsidRDefault="00480C8B" w:rsidP="00944364">
            <w:pPr>
              <w:pStyle w:val="7"/>
              <w:tabs>
                <w:tab w:val="left" w:pos="0"/>
              </w:tabs>
              <w:spacing w:line="276" w:lineRule="auto"/>
              <w:jc w:val="center"/>
              <w:rPr>
                <w:b/>
                <w:sz w:val="22"/>
                <w:szCs w:val="22"/>
              </w:rPr>
            </w:pPr>
          </w:p>
        </w:tc>
        <w:tc>
          <w:tcPr>
            <w:tcW w:w="5684" w:type="dxa"/>
            <w:tcBorders>
              <w:top w:val="single" w:sz="4" w:space="0" w:color="000000"/>
              <w:left w:val="single" w:sz="4" w:space="0" w:color="000000"/>
              <w:bottom w:val="single" w:sz="4" w:space="0" w:color="000000"/>
            </w:tcBorders>
          </w:tcPr>
          <w:p w:rsidR="00480C8B" w:rsidRPr="00870EA5" w:rsidRDefault="00480C8B" w:rsidP="00944364">
            <w:pPr>
              <w:pStyle w:val="7"/>
              <w:tabs>
                <w:tab w:val="left" w:pos="0"/>
              </w:tabs>
              <w:snapToGrid w:val="0"/>
              <w:spacing w:line="276" w:lineRule="auto"/>
              <w:jc w:val="center"/>
              <w:rPr>
                <w:b/>
                <w:sz w:val="22"/>
                <w:szCs w:val="22"/>
              </w:rPr>
            </w:pPr>
            <w:r w:rsidRPr="00870EA5">
              <w:rPr>
                <w:b/>
                <w:sz w:val="22"/>
                <w:szCs w:val="22"/>
              </w:rPr>
              <w:t>Перечень работ</w:t>
            </w:r>
          </w:p>
        </w:tc>
        <w:tc>
          <w:tcPr>
            <w:tcW w:w="3388" w:type="dxa"/>
            <w:tcBorders>
              <w:top w:val="single" w:sz="4" w:space="0" w:color="000000"/>
              <w:left w:val="single" w:sz="4" w:space="0" w:color="000000"/>
              <w:bottom w:val="single" w:sz="4" w:space="0" w:color="000000"/>
              <w:right w:val="single" w:sz="4" w:space="0" w:color="000000"/>
            </w:tcBorders>
          </w:tcPr>
          <w:p w:rsidR="00480C8B" w:rsidRPr="00870EA5" w:rsidRDefault="00480C8B" w:rsidP="00944364">
            <w:pPr>
              <w:snapToGrid w:val="0"/>
              <w:spacing w:line="276" w:lineRule="auto"/>
              <w:jc w:val="center"/>
              <w:rPr>
                <w:b/>
                <w:sz w:val="22"/>
                <w:szCs w:val="22"/>
              </w:rPr>
            </w:pPr>
            <w:r w:rsidRPr="00870EA5">
              <w:rPr>
                <w:b/>
                <w:sz w:val="22"/>
                <w:szCs w:val="22"/>
              </w:rPr>
              <w:t>Размер доплат</w:t>
            </w:r>
          </w:p>
          <w:p w:rsidR="00480C8B" w:rsidRPr="00870EA5" w:rsidRDefault="00480C8B" w:rsidP="00944364">
            <w:pPr>
              <w:spacing w:line="276" w:lineRule="auto"/>
              <w:ind w:right="97"/>
              <w:jc w:val="center"/>
              <w:rPr>
                <w:b/>
                <w:sz w:val="22"/>
                <w:szCs w:val="22"/>
              </w:rPr>
            </w:pPr>
            <w:r w:rsidRPr="00870EA5">
              <w:rPr>
                <w:b/>
                <w:sz w:val="22"/>
                <w:szCs w:val="22"/>
              </w:rPr>
              <w:t>в процентах к должностному окладу или  ставке заработной платы</w:t>
            </w:r>
          </w:p>
        </w:tc>
      </w:tr>
      <w:tr w:rsidR="00480C8B" w:rsidRPr="00870EA5" w:rsidTr="00CD4478">
        <w:trPr>
          <w:cantSplit/>
        </w:trPr>
        <w:tc>
          <w:tcPr>
            <w:tcW w:w="1135" w:type="dxa"/>
            <w:tcBorders>
              <w:left w:val="single" w:sz="4" w:space="0" w:color="000000"/>
              <w:bottom w:val="single" w:sz="4" w:space="0" w:color="000000"/>
            </w:tcBorders>
          </w:tcPr>
          <w:p w:rsidR="00480C8B" w:rsidRPr="00870EA5" w:rsidRDefault="00480C8B" w:rsidP="00944364">
            <w:pPr>
              <w:pStyle w:val="7"/>
              <w:tabs>
                <w:tab w:val="left" w:pos="0"/>
              </w:tabs>
              <w:snapToGrid w:val="0"/>
              <w:spacing w:line="276" w:lineRule="auto"/>
              <w:jc w:val="center"/>
              <w:rPr>
                <w:sz w:val="22"/>
                <w:szCs w:val="22"/>
              </w:rPr>
            </w:pPr>
            <w:r w:rsidRPr="00870EA5">
              <w:rPr>
                <w:sz w:val="22"/>
                <w:szCs w:val="22"/>
              </w:rPr>
              <w:t>1</w:t>
            </w:r>
          </w:p>
        </w:tc>
        <w:tc>
          <w:tcPr>
            <w:tcW w:w="5684" w:type="dxa"/>
            <w:tcBorders>
              <w:left w:val="single" w:sz="4" w:space="0" w:color="000000"/>
              <w:bottom w:val="single" w:sz="4" w:space="0" w:color="000000"/>
            </w:tcBorders>
          </w:tcPr>
          <w:p w:rsidR="00480C8B" w:rsidRPr="00870EA5" w:rsidRDefault="00480C8B" w:rsidP="00944364">
            <w:pPr>
              <w:pStyle w:val="7"/>
              <w:tabs>
                <w:tab w:val="left" w:pos="0"/>
              </w:tabs>
              <w:snapToGrid w:val="0"/>
              <w:spacing w:line="276" w:lineRule="auto"/>
              <w:jc w:val="center"/>
              <w:rPr>
                <w:sz w:val="22"/>
                <w:szCs w:val="22"/>
              </w:rPr>
            </w:pPr>
            <w:r w:rsidRPr="00870EA5">
              <w:rPr>
                <w:sz w:val="22"/>
                <w:szCs w:val="22"/>
              </w:rPr>
              <w:t>2</w:t>
            </w:r>
          </w:p>
        </w:tc>
        <w:tc>
          <w:tcPr>
            <w:tcW w:w="3388" w:type="dxa"/>
            <w:tcBorders>
              <w:left w:val="single" w:sz="4" w:space="0" w:color="000000"/>
              <w:bottom w:val="single" w:sz="4" w:space="0" w:color="000000"/>
              <w:right w:val="single" w:sz="4" w:space="0" w:color="000000"/>
            </w:tcBorders>
          </w:tcPr>
          <w:p w:rsidR="00480C8B" w:rsidRPr="00870EA5" w:rsidRDefault="00480C8B" w:rsidP="00944364">
            <w:pPr>
              <w:snapToGrid w:val="0"/>
              <w:spacing w:line="276" w:lineRule="auto"/>
              <w:jc w:val="center"/>
              <w:rPr>
                <w:sz w:val="22"/>
                <w:szCs w:val="22"/>
              </w:rPr>
            </w:pPr>
            <w:r w:rsidRPr="00870EA5">
              <w:rPr>
                <w:sz w:val="22"/>
                <w:szCs w:val="22"/>
              </w:rPr>
              <w:t>3</w:t>
            </w:r>
          </w:p>
        </w:tc>
      </w:tr>
      <w:tr w:rsidR="00480C8B" w:rsidRPr="00870EA5" w:rsidTr="00CD4478">
        <w:trPr>
          <w:cantSplit/>
          <w:trHeight w:val="968"/>
        </w:trPr>
        <w:tc>
          <w:tcPr>
            <w:tcW w:w="1135" w:type="dxa"/>
            <w:tcBorders>
              <w:left w:val="single" w:sz="4" w:space="0" w:color="000000"/>
              <w:bottom w:val="single" w:sz="4" w:space="0" w:color="000000"/>
            </w:tcBorders>
          </w:tcPr>
          <w:p w:rsidR="00480C8B" w:rsidRPr="00870EA5" w:rsidRDefault="00480C8B" w:rsidP="00944364">
            <w:pPr>
              <w:pStyle w:val="af9"/>
              <w:numPr>
                <w:ilvl w:val="0"/>
                <w:numId w:val="37"/>
              </w:numPr>
              <w:snapToGrid w:val="0"/>
              <w:spacing w:line="276" w:lineRule="auto"/>
              <w:ind w:firstLine="0"/>
              <w:jc w:val="center"/>
              <w:rPr>
                <w:sz w:val="22"/>
                <w:szCs w:val="22"/>
              </w:rPr>
            </w:pPr>
          </w:p>
        </w:tc>
        <w:tc>
          <w:tcPr>
            <w:tcW w:w="5684" w:type="dxa"/>
            <w:tcBorders>
              <w:left w:val="single" w:sz="4" w:space="0" w:color="000000"/>
              <w:bottom w:val="single" w:sz="4" w:space="0" w:color="000000"/>
            </w:tcBorders>
          </w:tcPr>
          <w:p w:rsidR="00480C8B" w:rsidRPr="00870EA5" w:rsidRDefault="00B95962" w:rsidP="00944364">
            <w:pPr>
              <w:snapToGrid w:val="0"/>
              <w:spacing w:line="276" w:lineRule="auto"/>
              <w:rPr>
                <w:sz w:val="22"/>
                <w:szCs w:val="22"/>
              </w:rPr>
            </w:pPr>
            <w:r w:rsidRPr="00870EA5">
              <w:rPr>
                <w:sz w:val="22"/>
                <w:szCs w:val="22"/>
              </w:rPr>
              <w:t xml:space="preserve">Педагогическим работникам </w:t>
            </w:r>
            <w:r w:rsidR="00480C8B" w:rsidRPr="00870EA5">
              <w:rPr>
                <w:sz w:val="22"/>
                <w:szCs w:val="22"/>
              </w:rPr>
              <w:t>за проведение экспертизы документов на новую форму аттестации педагогических работников и подготовку наградных документов</w:t>
            </w:r>
            <w:r w:rsidR="00DC69CA" w:rsidRPr="00870EA5">
              <w:rPr>
                <w:sz w:val="22"/>
                <w:szCs w:val="22"/>
              </w:rPr>
              <w:t>:</w:t>
            </w:r>
          </w:p>
          <w:p w:rsidR="00105E4B" w:rsidRPr="00870EA5" w:rsidRDefault="00DC69CA" w:rsidP="00944364">
            <w:pPr>
              <w:snapToGrid w:val="0"/>
              <w:spacing w:line="276" w:lineRule="auto"/>
              <w:rPr>
                <w:sz w:val="22"/>
                <w:szCs w:val="22"/>
              </w:rPr>
            </w:pPr>
            <w:r w:rsidRPr="00870EA5">
              <w:rPr>
                <w:sz w:val="22"/>
                <w:szCs w:val="22"/>
              </w:rPr>
              <w:t xml:space="preserve"> - председатель комиссии и секретарь АК</w:t>
            </w:r>
          </w:p>
          <w:p w:rsidR="00DC69CA" w:rsidRPr="00870EA5" w:rsidRDefault="00DC69CA" w:rsidP="00944364">
            <w:pPr>
              <w:snapToGrid w:val="0"/>
              <w:spacing w:line="276" w:lineRule="auto"/>
              <w:rPr>
                <w:sz w:val="22"/>
                <w:szCs w:val="22"/>
              </w:rPr>
            </w:pPr>
            <w:r w:rsidRPr="00870EA5">
              <w:rPr>
                <w:sz w:val="22"/>
                <w:szCs w:val="22"/>
              </w:rPr>
              <w:t xml:space="preserve"> - члены АК</w:t>
            </w:r>
          </w:p>
        </w:tc>
        <w:tc>
          <w:tcPr>
            <w:tcW w:w="3388" w:type="dxa"/>
            <w:tcBorders>
              <w:left w:val="single" w:sz="4" w:space="0" w:color="000000"/>
              <w:bottom w:val="single" w:sz="4" w:space="0" w:color="000000"/>
              <w:right w:val="single" w:sz="4" w:space="0" w:color="000000"/>
            </w:tcBorders>
          </w:tcPr>
          <w:p w:rsidR="00480C8B" w:rsidRPr="00870EA5" w:rsidRDefault="00480C8B" w:rsidP="00635060">
            <w:pPr>
              <w:snapToGrid w:val="0"/>
              <w:spacing w:line="276" w:lineRule="auto"/>
              <w:rPr>
                <w:sz w:val="22"/>
                <w:szCs w:val="22"/>
              </w:rPr>
            </w:pPr>
          </w:p>
          <w:p w:rsidR="00480C8B" w:rsidRPr="00870EA5" w:rsidRDefault="00480C8B" w:rsidP="00635060">
            <w:pPr>
              <w:snapToGrid w:val="0"/>
              <w:spacing w:line="276" w:lineRule="auto"/>
              <w:rPr>
                <w:sz w:val="22"/>
                <w:szCs w:val="22"/>
              </w:rPr>
            </w:pPr>
          </w:p>
          <w:p w:rsidR="00480C8B" w:rsidRPr="00870EA5" w:rsidRDefault="00480C8B" w:rsidP="00635060">
            <w:pPr>
              <w:snapToGrid w:val="0"/>
              <w:spacing w:line="276" w:lineRule="auto"/>
              <w:rPr>
                <w:sz w:val="22"/>
                <w:szCs w:val="22"/>
              </w:rPr>
            </w:pPr>
          </w:p>
          <w:p w:rsidR="00480C8B" w:rsidRPr="00870EA5" w:rsidRDefault="00361B3E" w:rsidP="00635060">
            <w:pPr>
              <w:snapToGrid w:val="0"/>
              <w:spacing w:line="276" w:lineRule="auto"/>
              <w:rPr>
                <w:sz w:val="22"/>
                <w:szCs w:val="22"/>
              </w:rPr>
            </w:pPr>
            <w:r w:rsidRPr="00870EA5">
              <w:rPr>
                <w:sz w:val="22"/>
                <w:szCs w:val="22"/>
              </w:rPr>
              <w:t>2</w:t>
            </w:r>
            <w:r w:rsidR="00222B1B" w:rsidRPr="00870EA5">
              <w:rPr>
                <w:sz w:val="22"/>
                <w:szCs w:val="22"/>
              </w:rPr>
              <w:t xml:space="preserve">0 </w:t>
            </w:r>
            <w:r w:rsidR="00480C8B" w:rsidRPr="00870EA5">
              <w:rPr>
                <w:sz w:val="22"/>
                <w:szCs w:val="22"/>
              </w:rPr>
              <w:t>% от ставки</w:t>
            </w:r>
          </w:p>
          <w:p w:rsidR="00DC69CA" w:rsidRPr="00870EA5" w:rsidRDefault="00DC69CA" w:rsidP="00635060">
            <w:pPr>
              <w:snapToGrid w:val="0"/>
              <w:spacing w:line="276" w:lineRule="auto"/>
              <w:rPr>
                <w:sz w:val="22"/>
                <w:szCs w:val="22"/>
              </w:rPr>
            </w:pPr>
            <w:r w:rsidRPr="00870EA5">
              <w:rPr>
                <w:sz w:val="22"/>
                <w:szCs w:val="22"/>
              </w:rPr>
              <w:t>5 % от ставки</w:t>
            </w:r>
          </w:p>
        </w:tc>
      </w:tr>
      <w:tr w:rsidR="00480C8B" w:rsidRPr="00870EA5" w:rsidTr="00CD4478">
        <w:trPr>
          <w:cantSplit/>
          <w:trHeight w:val="988"/>
        </w:trPr>
        <w:tc>
          <w:tcPr>
            <w:tcW w:w="1135" w:type="dxa"/>
            <w:tcBorders>
              <w:left w:val="single" w:sz="4" w:space="0" w:color="000000"/>
              <w:bottom w:val="single" w:sz="4" w:space="0" w:color="000000"/>
            </w:tcBorders>
          </w:tcPr>
          <w:p w:rsidR="00480C8B" w:rsidRPr="00870EA5" w:rsidRDefault="00480C8B" w:rsidP="00944364">
            <w:pPr>
              <w:pStyle w:val="af9"/>
              <w:numPr>
                <w:ilvl w:val="0"/>
                <w:numId w:val="37"/>
              </w:numPr>
              <w:snapToGrid w:val="0"/>
              <w:spacing w:line="276" w:lineRule="auto"/>
              <w:ind w:firstLine="0"/>
              <w:jc w:val="center"/>
              <w:rPr>
                <w:sz w:val="22"/>
                <w:szCs w:val="22"/>
              </w:rPr>
            </w:pPr>
          </w:p>
        </w:tc>
        <w:tc>
          <w:tcPr>
            <w:tcW w:w="5684" w:type="dxa"/>
            <w:tcBorders>
              <w:left w:val="single" w:sz="4" w:space="0" w:color="000000"/>
              <w:bottom w:val="single" w:sz="4" w:space="0" w:color="000000"/>
            </w:tcBorders>
          </w:tcPr>
          <w:p w:rsidR="00480C8B" w:rsidRPr="00870EA5" w:rsidRDefault="00480C8B" w:rsidP="00867672">
            <w:pPr>
              <w:snapToGrid w:val="0"/>
              <w:spacing w:line="276" w:lineRule="auto"/>
              <w:rPr>
                <w:sz w:val="22"/>
                <w:szCs w:val="22"/>
              </w:rPr>
            </w:pPr>
            <w:r w:rsidRPr="00870EA5">
              <w:rPr>
                <w:sz w:val="22"/>
                <w:szCs w:val="22"/>
              </w:rPr>
              <w:t xml:space="preserve">Педагогическим </w:t>
            </w:r>
            <w:r w:rsidR="00867672" w:rsidRPr="00870EA5">
              <w:rPr>
                <w:sz w:val="22"/>
                <w:szCs w:val="22"/>
              </w:rPr>
              <w:t>работникам</w:t>
            </w:r>
            <w:r w:rsidR="00BC62B9" w:rsidRPr="00870EA5">
              <w:rPr>
                <w:sz w:val="22"/>
                <w:szCs w:val="22"/>
              </w:rPr>
              <w:t xml:space="preserve"> </w:t>
            </w:r>
            <w:r w:rsidRPr="00870EA5">
              <w:rPr>
                <w:sz w:val="22"/>
                <w:szCs w:val="22"/>
              </w:rPr>
              <w:t>за работу в  экспертных комиссиях (краевых, городских и лицейских)</w:t>
            </w:r>
          </w:p>
        </w:tc>
        <w:tc>
          <w:tcPr>
            <w:tcW w:w="3388" w:type="dxa"/>
            <w:tcBorders>
              <w:left w:val="single" w:sz="4" w:space="0" w:color="000000"/>
              <w:bottom w:val="single" w:sz="4" w:space="0" w:color="000000"/>
              <w:right w:val="single" w:sz="4" w:space="0" w:color="000000"/>
            </w:tcBorders>
          </w:tcPr>
          <w:p w:rsidR="005F6D86" w:rsidRPr="00870EA5" w:rsidRDefault="005F6D86" w:rsidP="00635060">
            <w:pPr>
              <w:spacing w:line="276" w:lineRule="auto"/>
              <w:rPr>
                <w:sz w:val="22"/>
                <w:szCs w:val="22"/>
              </w:rPr>
            </w:pPr>
          </w:p>
          <w:p w:rsidR="00480C8B" w:rsidRPr="00870EA5" w:rsidRDefault="00480C8B" w:rsidP="00635060">
            <w:pPr>
              <w:spacing w:line="276" w:lineRule="auto"/>
              <w:rPr>
                <w:sz w:val="22"/>
                <w:szCs w:val="22"/>
              </w:rPr>
            </w:pPr>
            <w:r w:rsidRPr="00870EA5">
              <w:rPr>
                <w:sz w:val="22"/>
                <w:szCs w:val="22"/>
              </w:rPr>
              <w:t>10% от ставки</w:t>
            </w:r>
          </w:p>
          <w:p w:rsidR="00480C8B" w:rsidRPr="00870EA5" w:rsidRDefault="00480C8B" w:rsidP="00635060">
            <w:pPr>
              <w:spacing w:line="276" w:lineRule="auto"/>
              <w:rPr>
                <w:sz w:val="22"/>
                <w:szCs w:val="22"/>
              </w:rPr>
            </w:pPr>
          </w:p>
        </w:tc>
      </w:tr>
      <w:tr w:rsidR="00480C8B" w:rsidRPr="00870EA5" w:rsidTr="00CD4478">
        <w:trPr>
          <w:cantSplit/>
        </w:trPr>
        <w:tc>
          <w:tcPr>
            <w:tcW w:w="1135" w:type="dxa"/>
            <w:tcBorders>
              <w:left w:val="single" w:sz="4" w:space="0" w:color="000000"/>
              <w:bottom w:val="single" w:sz="4" w:space="0" w:color="000000"/>
            </w:tcBorders>
          </w:tcPr>
          <w:p w:rsidR="00480C8B" w:rsidRPr="00870EA5" w:rsidRDefault="00480C8B" w:rsidP="00944364">
            <w:pPr>
              <w:pStyle w:val="af9"/>
              <w:numPr>
                <w:ilvl w:val="0"/>
                <w:numId w:val="37"/>
              </w:numPr>
              <w:snapToGrid w:val="0"/>
              <w:spacing w:line="276" w:lineRule="auto"/>
              <w:ind w:firstLine="0"/>
              <w:jc w:val="center"/>
              <w:rPr>
                <w:sz w:val="22"/>
                <w:szCs w:val="22"/>
              </w:rPr>
            </w:pPr>
          </w:p>
        </w:tc>
        <w:tc>
          <w:tcPr>
            <w:tcW w:w="5684" w:type="dxa"/>
            <w:tcBorders>
              <w:left w:val="single" w:sz="4" w:space="0" w:color="000000"/>
              <w:bottom w:val="single" w:sz="4" w:space="0" w:color="000000"/>
            </w:tcBorders>
          </w:tcPr>
          <w:p w:rsidR="00480C8B" w:rsidRPr="00870EA5" w:rsidRDefault="00867672" w:rsidP="00187B10">
            <w:pPr>
              <w:snapToGrid w:val="0"/>
              <w:spacing w:line="276" w:lineRule="auto"/>
              <w:rPr>
                <w:sz w:val="22"/>
                <w:szCs w:val="22"/>
              </w:rPr>
            </w:pPr>
            <w:r w:rsidRPr="00870EA5">
              <w:rPr>
                <w:sz w:val="22"/>
                <w:szCs w:val="22"/>
              </w:rPr>
              <w:t>Работникам</w:t>
            </w:r>
            <w:r w:rsidR="00480C8B" w:rsidRPr="00870EA5">
              <w:rPr>
                <w:sz w:val="22"/>
                <w:szCs w:val="22"/>
              </w:rPr>
              <w:t xml:space="preserve"> Лицея за </w:t>
            </w:r>
            <w:r w:rsidR="00187B10" w:rsidRPr="00870EA5">
              <w:rPr>
                <w:sz w:val="22"/>
                <w:szCs w:val="22"/>
              </w:rPr>
              <w:t xml:space="preserve">организацию работы по охране труда </w:t>
            </w:r>
          </w:p>
        </w:tc>
        <w:tc>
          <w:tcPr>
            <w:tcW w:w="3388" w:type="dxa"/>
            <w:tcBorders>
              <w:left w:val="single" w:sz="4" w:space="0" w:color="000000"/>
              <w:bottom w:val="single" w:sz="4" w:space="0" w:color="000000"/>
              <w:right w:val="single" w:sz="4" w:space="0" w:color="000000"/>
            </w:tcBorders>
          </w:tcPr>
          <w:p w:rsidR="00480C8B" w:rsidRPr="00870EA5" w:rsidRDefault="00480C8B" w:rsidP="00635060">
            <w:pPr>
              <w:snapToGrid w:val="0"/>
              <w:spacing w:line="276" w:lineRule="auto"/>
              <w:rPr>
                <w:sz w:val="22"/>
                <w:szCs w:val="22"/>
              </w:rPr>
            </w:pPr>
          </w:p>
          <w:p w:rsidR="00480C8B" w:rsidRPr="00870EA5" w:rsidRDefault="000E730C" w:rsidP="00635060">
            <w:pPr>
              <w:spacing w:line="276" w:lineRule="auto"/>
              <w:rPr>
                <w:sz w:val="22"/>
                <w:szCs w:val="22"/>
              </w:rPr>
            </w:pPr>
            <w:r w:rsidRPr="00870EA5">
              <w:rPr>
                <w:sz w:val="22"/>
                <w:szCs w:val="22"/>
              </w:rPr>
              <w:t>2</w:t>
            </w:r>
            <w:r w:rsidR="00480C8B" w:rsidRPr="00870EA5">
              <w:rPr>
                <w:sz w:val="22"/>
                <w:szCs w:val="22"/>
              </w:rPr>
              <w:t>0% от ставки</w:t>
            </w:r>
          </w:p>
        </w:tc>
      </w:tr>
      <w:tr w:rsidR="00187B10" w:rsidRPr="00870EA5" w:rsidTr="00867672">
        <w:trPr>
          <w:cantSplit/>
          <w:trHeight w:val="1496"/>
        </w:trPr>
        <w:tc>
          <w:tcPr>
            <w:tcW w:w="1135" w:type="dxa"/>
            <w:tcBorders>
              <w:left w:val="single" w:sz="4" w:space="0" w:color="000000"/>
            </w:tcBorders>
          </w:tcPr>
          <w:p w:rsidR="00187B10" w:rsidRPr="00870EA5" w:rsidRDefault="00187B10" w:rsidP="00187B10">
            <w:pPr>
              <w:pStyle w:val="af9"/>
              <w:snapToGrid w:val="0"/>
              <w:spacing w:line="276" w:lineRule="auto"/>
              <w:rPr>
                <w:sz w:val="22"/>
                <w:szCs w:val="22"/>
              </w:rPr>
            </w:pPr>
            <w:r w:rsidRPr="00870EA5">
              <w:rPr>
                <w:sz w:val="22"/>
                <w:szCs w:val="22"/>
              </w:rPr>
              <w:t>4.</w:t>
            </w:r>
          </w:p>
        </w:tc>
        <w:tc>
          <w:tcPr>
            <w:tcW w:w="5684" w:type="dxa"/>
            <w:tcBorders>
              <w:left w:val="single" w:sz="4" w:space="0" w:color="000000"/>
            </w:tcBorders>
          </w:tcPr>
          <w:p w:rsidR="00187B10" w:rsidRPr="00870EA5" w:rsidRDefault="00187B10" w:rsidP="00EA5166">
            <w:pPr>
              <w:snapToGrid w:val="0"/>
              <w:rPr>
                <w:sz w:val="22"/>
                <w:szCs w:val="22"/>
              </w:rPr>
            </w:pPr>
            <w:r w:rsidRPr="00870EA5">
              <w:rPr>
                <w:sz w:val="22"/>
                <w:szCs w:val="22"/>
              </w:rPr>
              <w:t xml:space="preserve">За организацию работы по обновления  содержания образования в соответствии с ФГОС </w:t>
            </w:r>
            <w:r w:rsidR="00EA5166" w:rsidRPr="00870EA5">
              <w:rPr>
                <w:sz w:val="22"/>
                <w:szCs w:val="22"/>
              </w:rPr>
              <w:t>ООО и С</w:t>
            </w:r>
            <w:r w:rsidRPr="00870EA5">
              <w:rPr>
                <w:sz w:val="22"/>
                <w:szCs w:val="22"/>
              </w:rPr>
              <w:t>ОО</w:t>
            </w:r>
          </w:p>
        </w:tc>
        <w:tc>
          <w:tcPr>
            <w:tcW w:w="3388" w:type="dxa"/>
            <w:tcBorders>
              <w:left w:val="single" w:sz="4" w:space="0" w:color="000000"/>
              <w:right w:val="single" w:sz="4" w:space="0" w:color="000000"/>
            </w:tcBorders>
          </w:tcPr>
          <w:p w:rsidR="00187B10" w:rsidRPr="00870EA5" w:rsidRDefault="00187B10" w:rsidP="00635060">
            <w:pPr>
              <w:snapToGrid w:val="0"/>
              <w:spacing w:line="276" w:lineRule="auto"/>
              <w:rPr>
                <w:sz w:val="22"/>
                <w:szCs w:val="22"/>
              </w:rPr>
            </w:pPr>
            <w:r w:rsidRPr="00870EA5">
              <w:rPr>
                <w:sz w:val="22"/>
                <w:szCs w:val="22"/>
              </w:rPr>
              <w:t>Заместителям директора - 30% от ставки</w:t>
            </w:r>
          </w:p>
          <w:p w:rsidR="00187B10" w:rsidRPr="00870EA5" w:rsidRDefault="00187B10" w:rsidP="00635060">
            <w:pPr>
              <w:snapToGrid w:val="0"/>
              <w:spacing w:line="276" w:lineRule="auto"/>
              <w:rPr>
                <w:sz w:val="22"/>
                <w:szCs w:val="22"/>
              </w:rPr>
            </w:pPr>
          </w:p>
          <w:p w:rsidR="00187B10" w:rsidRPr="00870EA5" w:rsidRDefault="00187B10" w:rsidP="00635060">
            <w:pPr>
              <w:snapToGrid w:val="0"/>
              <w:rPr>
                <w:sz w:val="22"/>
                <w:szCs w:val="22"/>
              </w:rPr>
            </w:pPr>
            <w:r w:rsidRPr="00870EA5">
              <w:rPr>
                <w:sz w:val="22"/>
                <w:szCs w:val="22"/>
              </w:rPr>
              <w:t xml:space="preserve">Педагогическим сотрудникам – </w:t>
            </w:r>
            <w:r w:rsidR="00DC07FA" w:rsidRPr="00870EA5">
              <w:rPr>
                <w:sz w:val="22"/>
                <w:szCs w:val="22"/>
              </w:rPr>
              <w:t>5</w:t>
            </w:r>
            <w:r w:rsidRPr="00870EA5">
              <w:rPr>
                <w:sz w:val="22"/>
                <w:szCs w:val="22"/>
              </w:rPr>
              <w:t xml:space="preserve">% от ставки </w:t>
            </w:r>
          </w:p>
        </w:tc>
      </w:tr>
      <w:tr w:rsidR="00480C8B" w:rsidRPr="00870EA5" w:rsidTr="00CD4478">
        <w:trPr>
          <w:cantSplit/>
          <w:trHeight w:val="623"/>
        </w:trPr>
        <w:tc>
          <w:tcPr>
            <w:tcW w:w="1135" w:type="dxa"/>
            <w:tcBorders>
              <w:top w:val="single" w:sz="4" w:space="0" w:color="auto"/>
              <w:left w:val="single" w:sz="4" w:space="0" w:color="auto"/>
              <w:bottom w:val="single" w:sz="4" w:space="0" w:color="auto"/>
              <w:right w:val="single" w:sz="4" w:space="0" w:color="auto"/>
            </w:tcBorders>
          </w:tcPr>
          <w:p w:rsidR="00480C8B" w:rsidRPr="00870EA5" w:rsidRDefault="00187B10" w:rsidP="00187B10">
            <w:pPr>
              <w:snapToGrid w:val="0"/>
              <w:spacing w:line="276" w:lineRule="auto"/>
              <w:ind w:left="360"/>
              <w:jc w:val="center"/>
              <w:rPr>
                <w:sz w:val="22"/>
                <w:szCs w:val="22"/>
              </w:rPr>
            </w:pPr>
            <w:r w:rsidRPr="00870EA5">
              <w:rPr>
                <w:sz w:val="22"/>
                <w:szCs w:val="22"/>
              </w:rPr>
              <w:t>5</w:t>
            </w:r>
          </w:p>
        </w:tc>
        <w:tc>
          <w:tcPr>
            <w:tcW w:w="5684" w:type="dxa"/>
            <w:tcBorders>
              <w:top w:val="single" w:sz="4" w:space="0" w:color="auto"/>
              <w:left w:val="single" w:sz="4" w:space="0" w:color="auto"/>
              <w:bottom w:val="single" w:sz="4" w:space="0" w:color="auto"/>
              <w:right w:val="single" w:sz="4" w:space="0" w:color="auto"/>
            </w:tcBorders>
          </w:tcPr>
          <w:p w:rsidR="00480C8B" w:rsidRPr="00870EA5" w:rsidRDefault="00B95962" w:rsidP="00AD309B">
            <w:pPr>
              <w:snapToGrid w:val="0"/>
              <w:spacing w:line="276" w:lineRule="auto"/>
              <w:rPr>
                <w:sz w:val="22"/>
                <w:szCs w:val="22"/>
              </w:rPr>
            </w:pPr>
            <w:r w:rsidRPr="00870EA5">
              <w:rPr>
                <w:sz w:val="22"/>
                <w:szCs w:val="22"/>
              </w:rPr>
              <w:t xml:space="preserve">Педагогическим </w:t>
            </w:r>
            <w:proofErr w:type="gramStart"/>
            <w:r w:rsidRPr="00870EA5">
              <w:rPr>
                <w:sz w:val="22"/>
                <w:szCs w:val="22"/>
              </w:rPr>
              <w:t>работникам</w:t>
            </w:r>
            <w:proofErr w:type="gramEnd"/>
            <w:r w:rsidRPr="00870EA5">
              <w:rPr>
                <w:sz w:val="22"/>
                <w:szCs w:val="22"/>
              </w:rPr>
              <w:t xml:space="preserve"> </w:t>
            </w:r>
            <w:r w:rsidR="00480C8B" w:rsidRPr="00870EA5">
              <w:rPr>
                <w:sz w:val="22"/>
                <w:szCs w:val="22"/>
              </w:rPr>
              <w:t>реализующим программы углубленного изучения отдельных предметов (повышенного уровня)</w:t>
            </w:r>
          </w:p>
        </w:tc>
        <w:tc>
          <w:tcPr>
            <w:tcW w:w="3388" w:type="dxa"/>
            <w:tcBorders>
              <w:top w:val="single" w:sz="4" w:space="0" w:color="auto"/>
              <w:left w:val="single" w:sz="4" w:space="0" w:color="auto"/>
              <w:bottom w:val="single" w:sz="4" w:space="0" w:color="auto"/>
              <w:right w:val="single" w:sz="4" w:space="0" w:color="auto"/>
            </w:tcBorders>
          </w:tcPr>
          <w:p w:rsidR="005F6D86" w:rsidRPr="00870EA5" w:rsidRDefault="005F6D86" w:rsidP="00635060">
            <w:pPr>
              <w:snapToGrid w:val="0"/>
              <w:spacing w:line="276" w:lineRule="auto"/>
              <w:rPr>
                <w:sz w:val="22"/>
                <w:szCs w:val="22"/>
              </w:rPr>
            </w:pPr>
          </w:p>
          <w:p w:rsidR="00480C8B" w:rsidRPr="00870EA5" w:rsidRDefault="007F5563" w:rsidP="007F5563">
            <w:pPr>
              <w:snapToGrid w:val="0"/>
              <w:spacing w:line="276" w:lineRule="auto"/>
              <w:rPr>
                <w:sz w:val="22"/>
                <w:szCs w:val="22"/>
              </w:rPr>
            </w:pPr>
            <w:r w:rsidRPr="00870EA5">
              <w:rPr>
                <w:sz w:val="22"/>
                <w:szCs w:val="22"/>
              </w:rPr>
              <w:t>15</w:t>
            </w:r>
            <w:r w:rsidR="00187B10" w:rsidRPr="00870EA5">
              <w:rPr>
                <w:sz w:val="22"/>
                <w:szCs w:val="22"/>
              </w:rPr>
              <w:t>%</w:t>
            </w:r>
            <w:r w:rsidR="00480C8B" w:rsidRPr="00870EA5">
              <w:rPr>
                <w:sz w:val="22"/>
                <w:szCs w:val="22"/>
              </w:rPr>
              <w:t xml:space="preserve"> от количества часов</w:t>
            </w:r>
          </w:p>
        </w:tc>
      </w:tr>
      <w:tr w:rsidR="00480C8B" w:rsidRPr="00870EA5" w:rsidTr="00867672">
        <w:trPr>
          <w:cantSplit/>
          <w:trHeight w:val="1284"/>
        </w:trPr>
        <w:tc>
          <w:tcPr>
            <w:tcW w:w="1135" w:type="dxa"/>
            <w:tcBorders>
              <w:top w:val="single" w:sz="4" w:space="0" w:color="auto"/>
              <w:left w:val="single" w:sz="4" w:space="0" w:color="auto"/>
              <w:bottom w:val="single" w:sz="4" w:space="0" w:color="auto"/>
              <w:right w:val="single" w:sz="4" w:space="0" w:color="auto"/>
            </w:tcBorders>
          </w:tcPr>
          <w:p w:rsidR="00480C8B" w:rsidRPr="00870EA5" w:rsidRDefault="00187B10" w:rsidP="00187B10">
            <w:pPr>
              <w:snapToGrid w:val="0"/>
              <w:spacing w:line="276" w:lineRule="auto"/>
              <w:ind w:left="360"/>
              <w:jc w:val="center"/>
              <w:rPr>
                <w:sz w:val="22"/>
                <w:szCs w:val="22"/>
              </w:rPr>
            </w:pPr>
            <w:r w:rsidRPr="00870EA5">
              <w:rPr>
                <w:sz w:val="22"/>
                <w:szCs w:val="22"/>
              </w:rPr>
              <w:t>6</w:t>
            </w:r>
          </w:p>
        </w:tc>
        <w:tc>
          <w:tcPr>
            <w:tcW w:w="5684" w:type="dxa"/>
            <w:tcBorders>
              <w:top w:val="single" w:sz="4" w:space="0" w:color="auto"/>
              <w:left w:val="single" w:sz="4" w:space="0" w:color="auto"/>
              <w:bottom w:val="single" w:sz="4" w:space="0" w:color="auto"/>
              <w:right w:val="single" w:sz="4" w:space="0" w:color="auto"/>
            </w:tcBorders>
          </w:tcPr>
          <w:p w:rsidR="00480C8B" w:rsidRPr="00870EA5" w:rsidRDefault="00867672" w:rsidP="00944364">
            <w:pPr>
              <w:snapToGrid w:val="0"/>
              <w:spacing w:line="276" w:lineRule="auto"/>
              <w:rPr>
                <w:sz w:val="22"/>
                <w:szCs w:val="22"/>
              </w:rPr>
            </w:pPr>
            <w:r w:rsidRPr="00870EA5">
              <w:rPr>
                <w:sz w:val="22"/>
                <w:szCs w:val="22"/>
              </w:rPr>
              <w:t xml:space="preserve">Работникам </w:t>
            </w:r>
            <w:r w:rsidR="00480C8B" w:rsidRPr="00870EA5">
              <w:rPr>
                <w:sz w:val="22"/>
                <w:szCs w:val="22"/>
              </w:rPr>
              <w:t xml:space="preserve">лицея за </w:t>
            </w:r>
            <w:r w:rsidR="00547934" w:rsidRPr="00870EA5">
              <w:rPr>
                <w:sz w:val="22"/>
                <w:szCs w:val="22"/>
              </w:rPr>
              <w:t>работу по персонифицированному учету ПФ</w:t>
            </w:r>
            <w:r w:rsidR="00B95962" w:rsidRPr="00870EA5">
              <w:rPr>
                <w:sz w:val="22"/>
                <w:szCs w:val="22"/>
              </w:rPr>
              <w:t>,</w:t>
            </w:r>
            <w:r w:rsidR="00547934" w:rsidRPr="00870EA5">
              <w:rPr>
                <w:sz w:val="22"/>
                <w:szCs w:val="22"/>
              </w:rPr>
              <w:t xml:space="preserve"> выдачи справок для ПФ</w:t>
            </w:r>
            <w:r w:rsidR="00633DF4" w:rsidRPr="00870EA5">
              <w:rPr>
                <w:sz w:val="22"/>
                <w:szCs w:val="22"/>
              </w:rPr>
              <w:t>,</w:t>
            </w:r>
            <w:r w:rsidR="00547934" w:rsidRPr="00870EA5">
              <w:rPr>
                <w:sz w:val="22"/>
                <w:szCs w:val="22"/>
              </w:rPr>
              <w:t xml:space="preserve"> формирование базы данных сотрудников </w:t>
            </w:r>
            <w:r w:rsidR="00480C8B" w:rsidRPr="00870EA5">
              <w:rPr>
                <w:sz w:val="22"/>
                <w:szCs w:val="22"/>
              </w:rPr>
              <w:t xml:space="preserve"> </w:t>
            </w:r>
          </w:p>
        </w:tc>
        <w:tc>
          <w:tcPr>
            <w:tcW w:w="3388" w:type="dxa"/>
            <w:tcBorders>
              <w:top w:val="single" w:sz="4" w:space="0" w:color="auto"/>
              <w:left w:val="single" w:sz="4" w:space="0" w:color="auto"/>
              <w:bottom w:val="single" w:sz="4" w:space="0" w:color="auto"/>
              <w:right w:val="single" w:sz="4" w:space="0" w:color="auto"/>
            </w:tcBorders>
          </w:tcPr>
          <w:p w:rsidR="00480C8B" w:rsidRPr="00870EA5" w:rsidRDefault="00480C8B" w:rsidP="00635060">
            <w:pPr>
              <w:snapToGrid w:val="0"/>
              <w:spacing w:line="276" w:lineRule="auto"/>
              <w:rPr>
                <w:sz w:val="22"/>
                <w:szCs w:val="22"/>
              </w:rPr>
            </w:pPr>
          </w:p>
          <w:p w:rsidR="00480C8B" w:rsidRPr="00870EA5" w:rsidRDefault="004C2E17" w:rsidP="00635060">
            <w:pPr>
              <w:snapToGrid w:val="0"/>
              <w:spacing w:line="276" w:lineRule="auto"/>
              <w:rPr>
                <w:sz w:val="22"/>
                <w:szCs w:val="22"/>
              </w:rPr>
            </w:pPr>
            <w:r w:rsidRPr="00870EA5">
              <w:rPr>
                <w:sz w:val="22"/>
                <w:szCs w:val="22"/>
              </w:rPr>
              <w:t>3</w:t>
            </w:r>
            <w:r w:rsidR="00480C8B" w:rsidRPr="00870EA5">
              <w:rPr>
                <w:sz w:val="22"/>
                <w:szCs w:val="22"/>
              </w:rPr>
              <w:t>0% от ставки</w:t>
            </w:r>
          </w:p>
          <w:p w:rsidR="00480C8B" w:rsidRPr="00870EA5" w:rsidRDefault="00480C8B" w:rsidP="00635060">
            <w:pPr>
              <w:snapToGrid w:val="0"/>
              <w:spacing w:line="276" w:lineRule="auto"/>
              <w:rPr>
                <w:sz w:val="22"/>
                <w:szCs w:val="22"/>
              </w:rPr>
            </w:pPr>
          </w:p>
          <w:p w:rsidR="00547934" w:rsidRPr="00870EA5" w:rsidRDefault="00547934" w:rsidP="00635060">
            <w:pPr>
              <w:snapToGrid w:val="0"/>
              <w:spacing w:line="276" w:lineRule="auto"/>
              <w:rPr>
                <w:sz w:val="22"/>
                <w:szCs w:val="22"/>
              </w:rPr>
            </w:pPr>
          </w:p>
        </w:tc>
      </w:tr>
      <w:tr w:rsidR="00547934" w:rsidRPr="00870EA5" w:rsidTr="00CD4478">
        <w:trPr>
          <w:cantSplit/>
          <w:trHeight w:val="623"/>
        </w:trPr>
        <w:tc>
          <w:tcPr>
            <w:tcW w:w="1135" w:type="dxa"/>
            <w:tcBorders>
              <w:top w:val="single" w:sz="4" w:space="0" w:color="auto"/>
              <w:left w:val="single" w:sz="4" w:space="0" w:color="000000"/>
              <w:bottom w:val="single" w:sz="4" w:space="0" w:color="000000"/>
            </w:tcBorders>
          </w:tcPr>
          <w:p w:rsidR="00547934" w:rsidRPr="00870EA5" w:rsidRDefault="00187B10" w:rsidP="00187B10">
            <w:pPr>
              <w:snapToGrid w:val="0"/>
              <w:spacing w:line="276" w:lineRule="auto"/>
              <w:ind w:left="360"/>
              <w:jc w:val="center"/>
              <w:rPr>
                <w:sz w:val="22"/>
                <w:szCs w:val="22"/>
              </w:rPr>
            </w:pPr>
            <w:r w:rsidRPr="00870EA5">
              <w:rPr>
                <w:sz w:val="22"/>
                <w:szCs w:val="22"/>
              </w:rPr>
              <w:t>7</w:t>
            </w:r>
          </w:p>
        </w:tc>
        <w:tc>
          <w:tcPr>
            <w:tcW w:w="5684" w:type="dxa"/>
            <w:tcBorders>
              <w:top w:val="single" w:sz="4" w:space="0" w:color="auto"/>
              <w:left w:val="single" w:sz="4" w:space="0" w:color="000000"/>
              <w:bottom w:val="single" w:sz="4" w:space="0" w:color="000000"/>
            </w:tcBorders>
          </w:tcPr>
          <w:p w:rsidR="00547934" w:rsidRPr="00870EA5" w:rsidRDefault="00867672" w:rsidP="00944364">
            <w:pPr>
              <w:snapToGrid w:val="0"/>
              <w:spacing w:line="276" w:lineRule="auto"/>
              <w:rPr>
                <w:sz w:val="22"/>
                <w:szCs w:val="22"/>
              </w:rPr>
            </w:pPr>
            <w:r w:rsidRPr="00870EA5">
              <w:rPr>
                <w:sz w:val="22"/>
                <w:szCs w:val="22"/>
              </w:rPr>
              <w:t xml:space="preserve">Работникам </w:t>
            </w:r>
            <w:r w:rsidR="00547934" w:rsidRPr="00870EA5">
              <w:rPr>
                <w:sz w:val="22"/>
                <w:szCs w:val="22"/>
              </w:rPr>
              <w:t>лицея за ведение учета и регистрации личных дел учащихся</w:t>
            </w:r>
            <w:r w:rsidR="00633DF4" w:rsidRPr="00870EA5">
              <w:rPr>
                <w:sz w:val="22"/>
                <w:szCs w:val="22"/>
              </w:rPr>
              <w:t>, отражения движения учащихся (</w:t>
            </w:r>
            <w:r w:rsidR="00547934" w:rsidRPr="00870EA5">
              <w:rPr>
                <w:sz w:val="22"/>
                <w:szCs w:val="22"/>
              </w:rPr>
              <w:t xml:space="preserve">прибытие, выбытие) </w:t>
            </w:r>
          </w:p>
        </w:tc>
        <w:tc>
          <w:tcPr>
            <w:tcW w:w="3388" w:type="dxa"/>
            <w:tcBorders>
              <w:top w:val="single" w:sz="4" w:space="0" w:color="auto"/>
              <w:left w:val="single" w:sz="4" w:space="0" w:color="000000"/>
              <w:bottom w:val="single" w:sz="4" w:space="0" w:color="000000"/>
              <w:right w:val="single" w:sz="4" w:space="0" w:color="000000"/>
            </w:tcBorders>
          </w:tcPr>
          <w:p w:rsidR="00547934" w:rsidRPr="00870EA5" w:rsidRDefault="00547934" w:rsidP="00635060">
            <w:pPr>
              <w:snapToGrid w:val="0"/>
              <w:spacing w:line="276" w:lineRule="auto"/>
              <w:rPr>
                <w:sz w:val="22"/>
                <w:szCs w:val="22"/>
              </w:rPr>
            </w:pPr>
            <w:r w:rsidRPr="00870EA5">
              <w:rPr>
                <w:sz w:val="22"/>
                <w:szCs w:val="22"/>
              </w:rPr>
              <w:t>30% от ставки</w:t>
            </w:r>
          </w:p>
          <w:p w:rsidR="00547934" w:rsidRPr="00870EA5" w:rsidRDefault="00547934" w:rsidP="00635060">
            <w:pPr>
              <w:snapToGrid w:val="0"/>
              <w:spacing w:line="276" w:lineRule="auto"/>
              <w:rPr>
                <w:sz w:val="22"/>
                <w:szCs w:val="22"/>
              </w:rPr>
            </w:pPr>
          </w:p>
        </w:tc>
      </w:tr>
      <w:tr w:rsidR="00480C8B" w:rsidRPr="00870EA5" w:rsidTr="00CD4478">
        <w:trPr>
          <w:cantSplit/>
          <w:trHeight w:val="623"/>
        </w:trPr>
        <w:tc>
          <w:tcPr>
            <w:tcW w:w="1135" w:type="dxa"/>
            <w:tcBorders>
              <w:left w:val="single" w:sz="4" w:space="0" w:color="000000"/>
              <w:bottom w:val="single" w:sz="4" w:space="0" w:color="000000"/>
            </w:tcBorders>
          </w:tcPr>
          <w:p w:rsidR="00480C8B" w:rsidRPr="00870EA5" w:rsidRDefault="009E4F33" w:rsidP="009E4F33">
            <w:pPr>
              <w:snapToGrid w:val="0"/>
              <w:spacing w:line="276" w:lineRule="auto"/>
              <w:ind w:left="360"/>
              <w:jc w:val="center"/>
              <w:rPr>
                <w:sz w:val="22"/>
                <w:szCs w:val="22"/>
              </w:rPr>
            </w:pPr>
            <w:r w:rsidRPr="00870EA5">
              <w:rPr>
                <w:sz w:val="22"/>
                <w:szCs w:val="22"/>
              </w:rPr>
              <w:t>8</w:t>
            </w:r>
          </w:p>
        </w:tc>
        <w:tc>
          <w:tcPr>
            <w:tcW w:w="5684" w:type="dxa"/>
            <w:tcBorders>
              <w:left w:val="single" w:sz="4" w:space="0" w:color="000000"/>
              <w:bottom w:val="single" w:sz="4" w:space="0" w:color="000000"/>
            </w:tcBorders>
          </w:tcPr>
          <w:p w:rsidR="00480C8B" w:rsidRPr="00870EA5" w:rsidRDefault="00480C8B" w:rsidP="00944364">
            <w:pPr>
              <w:snapToGrid w:val="0"/>
              <w:spacing w:line="276" w:lineRule="auto"/>
              <w:rPr>
                <w:sz w:val="22"/>
                <w:szCs w:val="22"/>
              </w:rPr>
            </w:pPr>
            <w:r w:rsidRPr="00870EA5">
              <w:rPr>
                <w:sz w:val="22"/>
                <w:szCs w:val="22"/>
              </w:rPr>
              <w:t xml:space="preserve">Заместителям руководителя и педагогическим </w:t>
            </w:r>
            <w:r w:rsidR="00867672" w:rsidRPr="00870EA5">
              <w:rPr>
                <w:sz w:val="22"/>
                <w:szCs w:val="22"/>
              </w:rPr>
              <w:t>работникам</w:t>
            </w:r>
            <w:r w:rsidR="00BC62B9" w:rsidRPr="00870EA5">
              <w:rPr>
                <w:sz w:val="22"/>
                <w:szCs w:val="22"/>
              </w:rPr>
              <w:t xml:space="preserve"> </w:t>
            </w:r>
            <w:r w:rsidRPr="00870EA5">
              <w:rPr>
                <w:sz w:val="22"/>
                <w:szCs w:val="22"/>
              </w:rPr>
              <w:t xml:space="preserve"> за наставничество и сопровождение работы молодых специалистов</w:t>
            </w:r>
            <w:proofErr w:type="gramStart"/>
            <w:r w:rsidRPr="00870EA5">
              <w:rPr>
                <w:sz w:val="22"/>
                <w:szCs w:val="22"/>
              </w:rPr>
              <w:t xml:space="preserve"> </w:t>
            </w:r>
            <w:r w:rsidR="00511626" w:rsidRPr="00870EA5">
              <w:rPr>
                <w:sz w:val="22"/>
                <w:szCs w:val="22"/>
              </w:rPr>
              <w:t>,</w:t>
            </w:r>
            <w:proofErr w:type="gramEnd"/>
            <w:r w:rsidR="00511626" w:rsidRPr="00870EA5">
              <w:rPr>
                <w:sz w:val="22"/>
                <w:szCs w:val="22"/>
              </w:rPr>
              <w:t xml:space="preserve"> вновь прибывших учителей </w:t>
            </w:r>
          </w:p>
        </w:tc>
        <w:tc>
          <w:tcPr>
            <w:tcW w:w="3388" w:type="dxa"/>
            <w:tcBorders>
              <w:left w:val="single" w:sz="4" w:space="0" w:color="000000"/>
              <w:bottom w:val="single" w:sz="4" w:space="0" w:color="000000"/>
              <w:right w:val="single" w:sz="4" w:space="0" w:color="000000"/>
            </w:tcBorders>
          </w:tcPr>
          <w:p w:rsidR="00480C8B" w:rsidRPr="00870EA5" w:rsidRDefault="00480C8B" w:rsidP="00635060">
            <w:pPr>
              <w:snapToGrid w:val="0"/>
              <w:spacing w:line="276" w:lineRule="auto"/>
              <w:rPr>
                <w:sz w:val="22"/>
                <w:szCs w:val="22"/>
              </w:rPr>
            </w:pPr>
          </w:p>
          <w:p w:rsidR="00480C8B" w:rsidRPr="00870EA5" w:rsidRDefault="00480C8B" w:rsidP="00635060">
            <w:pPr>
              <w:snapToGrid w:val="0"/>
              <w:spacing w:line="276" w:lineRule="auto"/>
              <w:rPr>
                <w:sz w:val="22"/>
                <w:szCs w:val="22"/>
              </w:rPr>
            </w:pPr>
          </w:p>
          <w:p w:rsidR="00480C8B" w:rsidRPr="00870EA5" w:rsidRDefault="00480C8B" w:rsidP="00635060">
            <w:pPr>
              <w:snapToGrid w:val="0"/>
              <w:spacing w:line="276" w:lineRule="auto"/>
              <w:rPr>
                <w:sz w:val="22"/>
                <w:szCs w:val="22"/>
              </w:rPr>
            </w:pPr>
            <w:r w:rsidRPr="00870EA5">
              <w:rPr>
                <w:sz w:val="22"/>
                <w:szCs w:val="22"/>
              </w:rPr>
              <w:t>20% от ставки</w:t>
            </w:r>
          </w:p>
        </w:tc>
      </w:tr>
      <w:tr w:rsidR="00480C8B" w:rsidRPr="00870EA5" w:rsidTr="00CD4478">
        <w:trPr>
          <w:cantSplit/>
          <w:trHeight w:val="623"/>
        </w:trPr>
        <w:tc>
          <w:tcPr>
            <w:tcW w:w="1135" w:type="dxa"/>
            <w:tcBorders>
              <w:left w:val="single" w:sz="4" w:space="0" w:color="000000"/>
              <w:bottom w:val="single" w:sz="4" w:space="0" w:color="auto"/>
            </w:tcBorders>
          </w:tcPr>
          <w:p w:rsidR="00480C8B" w:rsidRPr="00870EA5" w:rsidRDefault="009E4F33" w:rsidP="009E4F33">
            <w:pPr>
              <w:snapToGrid w:val="0"/>
              <w:spacing w:line="276" w:lineRule="auto"/>
              <w:ind w:left="360"/>
              <w:jc w:val="center"/>
              <w:rPr>
                <w:sz w:val="22"/>
                <w:szCs w:val="22"/>
              </w:rPr>
            </w:pPr>
            <w:r w:rsidRPr="00870EA5">
              <w:rPr>
                <w:sz w:val="22"/>
                <w:szCs w:val="22"/>
              </w:rPr>
              <w:t>9</w:t>
            </w:r>
          </w:p>
        </w:tc>
        <w:tc>
          <w:tcPr>
            <w:tcW w:w="5684" w:type="dxa"/>
            <w:tcBorders>
              <w:left w:val="single" w:sz="4" w:space="0" w:color="000000"/>
              <w:bottom w:val="single" w:sz="4" w:space="0" w:color="auto"/>
            </w:tcBorders>
          </w:tcPr>
          <w:p w:rsidR="00480C8B" w:rsidRPr="00870EA5" w:rsidRDefault="00480C8B" w:rsidP="00944364">
            <w:pPr>
              <w:snapToGrid w:val="0"/>
              <w:spacing w:line="276" w:lineRule="auto"/>
              <w:rPr>
                <w:sz w:val="22"/>
                <w:szCs w:val="22"/>
              </w:rPr>
            </w:pPr>
            <w:r w:rsidRPr="00870EA5">
              <w:rPr>
                <w:rFonts w:eastAsia="Arial"/>
                <w:sz w:val="22"/>
                <w:szCs w:val="22"/>
              </w:rPr>
              <w:t>Выплаты к заработной плате молодым специалистам</w:t>
            </w:r>
          </w:p>
        </w:tc>
        <w:tc>
          <w:tcPr>
            <w:tcW w:w="3388" w:type="dxa"/>
            <w:tcBorders>
              <w:left w:val="single" w:sz="4" w:space="0" w:color="000000"/>
              <w:bottom w:val="single" w:sz="4" w:space="0" w:color="auto"/>
              <w:right w:val="single" w:sz="4" w:space="0" w:color="000000"/>
            </w:tcBorders>
          </w:tcPr>
          <w:p w:rsidR="00480C8B" w:rsidRPr="00870EA5" w:rsidRDefault="00480C8B" w:rsidP="00635060">
            <w:pPr>
              <w:snapToGrid w:val="0"/>
              <w:spacing w:line="276" w:lineRule="auto"/>
              <w:rPr>
                <w:sz w:val="22"/>
                <w:szCs w:val="22"/>
              </w:rPr>
            </w:pPr>
          </w:p>
          <w:p w:rsidR="00480C8B" w:rsidRPr="00870EA5" w:rsidRDefault="00F0033D" w:rsidP="00635060">
            <w:pPr>
              <w:snapToGrid w:val="0"/>
              <w:spacing w:line="276" w:lineRule="auto"/>
              <w:rPr>
                <w:sz w:val="22"/>
                <w:szCs w:val="22"/>
              </w:rPr>
            </w:pPr>
            <w:r w:rsidRPr="00870EA5">
              <w:rPr>
                <w:rFonts w:eastAsia="Arial"/>
                <w:sz w:val="22"/>
                <w:szCs w:val="22"/>
              </w:rPr>
              <w:t>2000 руб.</w:t>
            </w:r>
          </w:p>
        </w:tc>
      </w:tr>
      <w:tr w:rsidR="00480C8B" w:rsidRPr="00870EA5" w:rsidTr="00CD4478">
        <w:trPr>
          <w:cantSplit/>
          <w:trHeight w:val="623"/>
        </w:trPr>
        <w:tc>
          <w:tcPr>
            <w:tcW w:w="1135" w:type="dxa"/>
            <w:tcBorders>
              <w:top w:val="single" w:sz="4" w:space="0" w:color="auto"/>
              <w:left w:val="single" w:sz="4" w:space="0" w:color="auto"/>
              <w:bottom w:val="single" w:sz="4" w:space="0" w:color="auto"/>
              <w:right w:val="single" w:sz="4" w:space="0" w:color="auto"/>
            </w:tcBorders>
          </w:tcPr>
          <w:p w:rsidR="00480C8B" w:rsidRPr="00870EA5" w:rsidRDefault="009E4F33" w:rsidP="009E4F33">
            <w:pPr>
              <w:snapToGrid w:val="0"/>
              <w:spacing w:line="276" w:lineRule="auto"/>
              <w:ind w:left="360"/>
              <w:jc w:val="center"/>
              <w:rPr>
                <w:sz w:val="22"/>
                <w:szCs w:val="22"/>
              </w:rPr>
            </w:pPr>
            <w:r w:rsidRPr="00870EA5">
              <w:rPr>
                <w:sz w:val="22"/>
                <w:szCs w:val="22"/>
              </w:rPr>
              <w:t>10</w:t>
            </w:r>
          </w:p>
        </w:tc>
        <w:tc>
          <w:tcPr>
            <w:tcW w:w="5684" w:type="dxa"/>
            <w:tcBorders>
              <w:top w:val="single" w:sz="4" w:space="0" w:color="auto"/>
              <w:left w:val="single" w:sz="4" w:space="0" w:color="auto"/>
              <w:bottom w:val="single" w:sz="4" w:space="0" w:color="auto"/>
              <w:right w:val="single" w:sz="4" w:space="0" w:color="auto"/>
            </w:tcBorders>
          </w:tcPr>
          <w:p w:rsidR="00480C8B" w:rsidRPr="00870EA5" w:rsidRDefault="00105E4B" w:rsidP="00944364">
            <w:pPr>
              <w:snapToGrid w:val="0"/>
              <w:spacing w:line="276" w:lineRule="auto"/>
              <w:rPr>
                <w:sz w:val="22"/>
                <w:szCs w:val="22"/>
              </w:rPr>
            </w:pPr>
            <w:r w:rsidRPr="00870EA5">
              <w:rPr>
                <w:rFonts w:eastAsia="Arial"/>
                <w:sz w:val="22"/>
                <w:szCs w:val="22"/>
              </w:rPr>
              <w:t>П</w:t>
            </w:r>
            <w:r w:rsidR="00480C8B" w:rsidRPr="00870EA5">
              <w:rPr>
                <w:rFonts w:eastAsia="Arial"/>
                <w:sz w:val="22"/>
                <w:szCs w:val="22"/>
              </w:rPr>
              <w:t xml:space="preserve">едагогическим </w:t>
            </w:r>
            <w:r w:rsidR="00867672" w:rsidRPr="00870EA5">
              <w:rPr>
                <w:sz w:val="22"/>
                <w:szCs w:val="22"/>
              </w:rPr>
              <w:t>работникам</w:t>
            </w:r>
            <w:r w:rsidR="00480C8B" w:rsidRPr="00870EA5">
              <w:rPr>
                <w:rFonts w:eastAsia="Arial"/>
                <w:sz w:val="22"/>
                <w:szCs w:val="22"/>
              </w:rPr>
              <w:t xml:space="preserve"> за выполнение функций классного руководителя</w:t>
            </w:r>
          </w:p>
        </w:tc>
        <w:tc>
          <w:tcPr>
            <w:tcW w:w="3388" w:type="dxa"/>
            <w:tcBorders>
              <w:top w:val="single" w:sz="4" w:space="0" w:color="auto"/>
              <w:left w:val="single" w:sz="4" w:space="0" w:color="auto"/>
              <w:bottom w:val="single" w:sz="4" w:space="0" w:color="auto"/>
              <w:right w:val="single" w:sz="4" w:space="0" w:color="auto"/>
            </w:tcBorders>
          </w:tcPr>
          <w:p w:rsidR="00480C8B" w:rsidRPr="00870EA5" w:rsidRDefault="00480C8B" w:rsidP="00635060">
            <w:pPr>
              <w:snapToGrid w:val="0"/>
              <w:spacing w:line="276" w:lineRule="auto"/>
              <w:rPr>
                <w:sz w:val="22"/>
                <w:szCs w:val="22"/>
              </w:rPr>
            </w:pPr>
            <w:r w:rsidRPr="00870EA5">
              <w:rPr>
                <w:sz w:val="22"/>
                <w:szCs w:val="22"/>
              </w:rPr>
              <w:t>1000 руб.</w:t>
            </w:r>
          </w:p>
          <w:p w:rsidR="00480C8B" w:rsidRPr="00870EA5" w:rsidRDefault="00480C8B" w:rsidP="00635060">
            <w:pPr>
              <w:snapToGrid w:val="0"/>
              <w:spacing w:line="276" w:lineRule="auto"/>
              <w:rPr>
                <w:sz w:val="22"/>
                <w:szCs w:val="22"/>
              </w:rPr>
            </w:pPr>
          </w:p>
        </w:tc>
      </w:tr>
      <w:tr w:rsidR="00551BD6" w:rsidRPr="00870EA5" w:rsidTr="00CD4478">
        <w:trPr>
          <w:cantSplit/>
          <w:trHeight w:val="623"/>
        </w:trPr>
        <w:tc>
          <w:tcPr>
            <w:tcW w:w="1135" w:type="dxa"/>
            <w:tcBorders>
              <w:top w:val="single" w:sz="4" w:space="0" w:color="auto"/>
              <w:left w:val="single" w:sz="4" w:space="0" w:color="auto"/>
              <w:bottom w:val="single" w:sz="4" w:space="0" w:color="auto"/>
              <w:right w:val="single" w:sz="4" w:space="0" w:color="auto"/>
            </w:tcBorders>
          </w:tcPr>
          <w:p w:rsidR="00551BD6" w:rsidRPr="00870EA5" w:rsidRDefault="009E4F33" w:rsidP="009E4F33">
            <w:pPr>
              <w:snapToGrid w:val="0"/>
              <w:spacing w:line="276" w:lineRule="auto"/>
              <w:ind w:left="360"/>
              <w:jc w:val="center"/>
              <w:rPr>
                <w:sz w:val="22"/>
                <w:szCs w:val="22"/>
              </w:rPr>
            </w:pPr>
            <w:r w:rsidRPr="00870EA5">
              <w:rPr>
                <w:sz w:val="22"/>
                <w:szCs w:val="22"/>
              </w:rPr>
              <w:t>11</w:t>
            </w:r>
          </w:p>
        </w:tc>
        <w:tc>
          <w:tcPr>
            <w:tcW w:w="5684" w:type="dxa"/>
            <w:tcBorders>
              <w:top w:val="single" w:sz="4" w:space="0" w:color="auto"/>
              <w:left w:val="single" w:sz="4" w:space="0" w:color="auto"/>
              <w:bottom w:val="single" w:sz="4" w:space="0" w:color="auto"/>
              <w:right w:val="single" w:sz="4" w:space="0" w:color="auto"/>
            </w:tcBorders>
          </w:tcPr>
          <w:p w:rsidR="00551BD6" w:rsidRPr="00870EA5" w:rsidRDefault="00551BD6" w:rsidP="00944364">
            <w:pPr>
              <w:spacing w:line="276" w:lineRule="auto"/>
              <w:rPr>
                <w:sz w:val="22"/>
                <w:szCs w:val="22"/>
              </w:rPr>
            </w:pPr>
            <w:r w:rsidRPr="00870EA5">
              <w:rPr>
                <w:sz w:val="22"/>
                <w:szCs w:val="22"/>
              </w:rPr>
              <w:t xml:space="preserve">Заместителю руководителя или сотруднику </w:t>
            </w:r>
            <w:proofErr w:type="gramStart"/>
            <w:r w:rsidRPr="00870EA5">
              <w:rPr>
                <w:sz w:val="22"/>
                <w:szCs w:val="22"/>
              </w:rPr>
              <w:t>Лицея</w:t>
            </w:r>
            <w:proofErr w:type="gramEnd"/>
            <w:r w:rsidRPr="00870EA5">
              <w:rPr>
                <w:sz w:val="22"/>
                <w:szCs w:val="22"/>
              </w:rPr>
              <w:t xml:space="preserve"> подготавливающему материалы для проведения котировок, аукционов в рамках ФЗ № 94</w:t>
            </w:r>
          </w:p>
        </w:tc>
        <w:tc>
          <w:tcPr>
            <w:tcW w:w="3388" w:type="dxa"/>
            <w:tcBorders>
              <w:top w:val="single" w:sz="4" w:space="0" w:color="auto"/>
              <w:left w:val="single" w:sz="4" w:space="0" w:color="auto"/>
              <w:bottom w:val="single" w:sz="4" w:space="0" w:color="auto"/>
              <w:right w:val="single" w:sz="4" w:space="0" w:color="auto"/>
            </w:tcBorders>
          </w:tcPr>
          <w:p w:rsidR="005F6D86" w:rsidRPr="00870EA5" w:rsidRDefault="005F6D86" w:rsidP="00635060">
            <w:pPr>
              <w:snapToGrid w:val="0"/>
              <w:spacing w:line="276" w:lineRule="auto"/>
              <w:rPr>
                <w:sz w:val="22"/>
                <w:szCs w:val="22"/>
              </w:rPr>
            </w:pPr>
          </w:p>
          <w:p w:rsidR="00E7507D" w:rsidRPr="00870EA5" w:rsidRDefault="00E7507D" w:rsidP="00635060">
            <w:pPr>
              <w:snapToGrid w:val="0"/>
              <w:spacing w:line="276" w:lineRule="auto"/>
              <w:rPr>
                <w:sz w:val="22"/>
                <w:szCs w:val="22"/>
              </w:rPr>
            </w:pPr>
            <w:r w:rsidRPr="00870EA5">
              <w:rPr>
                <w:sz w:val="22"/>
                <w:szCs w:val="22"/>
              </w:rPr>
              <w:t xml:space="preserve">40% от ставки </w:t>
            </w:r>
          </w:p>
          <w:p w:rsidR="00551BD6" w:rsidRPr="00870EA5" w:rsidRDefault="00551BD6" w:rsidP="00635060">
            <w:pPr>
              <w:snapToGrid w:val="0"/>
              <w:spacing w:line="276" w:lineRule="auto"/>
              <w:rPr>
                <w:sz w:val="22"/>
                <w:szCs w:val="22"/>
              </w:rPr>
            </w:pPr>
          </w:p>
        </w:tc>
      </w:tr>
      <w:tr w:rsidR="00222B1B" w:rsidRPr="00870EA5" w:rsidTr="00CD4478">
        <w:trPr>
          <w:cantSplit/>
          <w:trHeight w:val="840"/>
        </w:trPr>
        <w:tc>
          <w:tcPr>
            <w:tcW w:w="1135" w:type="dxa"/>
            <w:tcBorders>
              <w:top w:val="single" w:sz="4" w:space="0" w:color="auto"/>
              <w:left w:val="single" w:sz="4" w:space="0" w:color="000000"/>
              <w:bottom w:val="single" w:sz="4" w:space="0" w:color="auto"/>
            </w:tcBorders>
          </w:tcPr>
          <w:p w:rsidR="00222B1B" w:rsidRPr="00870EA5" w:rsidRDefault="009E4F33" w:rsidP="009E4F33">
            <w:pPr>
              <w:snapToGrid w:val="0"/>
              <w:spacing w:line="276" w:lineRule="auto"/>
              <w:ind w:left="360"/>
              <w:jc w:val="center"/>
              <w:rPr>
                <w:sz w:val="22"/>
                <w:szCs w:val="22"/>
              </w:rPr>
            </w:pPr>
            <w:r w:rsidRPr="00870EA5">
              <w:rPr>
                <w:sz w:val="22"/>
                <w:szCs w:val="22"/>
              </w:rPr>
              <w:t>12</w:t>
            </w:r>
          </w:p>
        </w:tc>
        <w:tc>
          <w:tcPr>
            <w:tcW w:w="5684" w:type="dxa"/>
            <w:tcBorders>
              <w:top w:val="single" w:sz="4" w:space="0" w:color="auto"/>
              <w:left w:val="single" w:sz="4" w:space="0" w:color="000000"/>
              <w:bottom w:val="single" w:sz="4" w:space="0" w:color="auto"/>
            </w:tcBorders>
          </w:tcPr>
          <w:p w:rsidR="00222B1B" w:rsidRPr="00870EA5" w:rsidRDefault="00222B1B" w:rsidP="00944364">
            <w:pPr>
              <w:spacing w:line="276" w:lineRule="auto"/>
              <w:rPr>
                <w:sz w:val="22"/>
                <w:szCs w:val="22"/>
              </w:rPr>
            </w:pPr>
            <w:r w:rsidRPr="00870EA5">
              <w:rPr>
                <w:sz w:val="22"/>
                <w:szCs w:val="22"/>
              </w:rPr>
              <w:t xml:space="preserve">Педагогическим </w:t>
            </w:r>
            <w:r w:rsidR="00867672" w:rsidRPr="00870EA5">
              <w:rPr>
                <w:sz w:val="22"/>
                <w:szCs w:val="22"/>
              </w:rPr>
              <w:t>работникам Л</w:t>
            </w:r>
            <w:r w:rsidRPr="00870EA5">
              <w:rPr>
                <w:sz w:val="22"/>
                <w:szCs w:val="22"/>
              </w:rPr>
              <w:t>ицея за выполнения функции уполномоченного по правам ребенка</w:t>
            </w:r>
          </w:p>
        </w:tc>
        <w:tc>
          <w:tcPr>
            <w:tcW w:w="3388" w:type="dxa"/>
            <w:tcBorders>
              <w:top w:val="single" w:sz="4" w:space="0" w:color="auto"/>
              <w:left w:val="single" w:sz="4" w:space="0" w:color="000000"/>
              <w:bottom w:val="single" w:sz="4" w:space="0" w:color="auto"/>
              <w:right w:val="single" w:sz="4" w:space="0" w:color="000000"/>
            </w:tcBorders>
          </w:tcPr>
          <w:p w:rsidR="00222B1B" w:rsidRPr="00870EA5" w:rsidRDefault="00222B1B" w:rsidP="00635060">
            <w:pPr>
              <w:snapToGrid w:val="0"/>
              <w:spacing w:line="276" w:lineRule="auto"/>
              <w:rPr>
                <w:sz w:val="22"/>
                <w:szCs w:val="22"/>
              </w:rPr>
            </w:pPr>
            <w:r w:rsidRPr="00870EA5">
              <w:rPr>
                <w:sz w:val="22"/>
                <w:szCs w:val="22"/>
              </w:rPr>
              <w:t xml:space="preserve">15 % от ставки </w:t>
            </w:r>
          </w:p>
          <w:p w:rsidR="002E3339" w:rsidRPr="00870EA5" w:rsidRDefault="002E3339" w:rsidP="00635060">
            <w:pPr>
              <w:snapToGrid w:val="0"/>
              <w:spacing w:line="276" w:lineRule="auto"/>
              <w:rPr>
                <w:sz w:val="22"/>
                <w:szCs w:val="22"/>
              </w:rPr>
            </w:pPr>
          </w:p>
        </w:tc>
      </w:tr>
      <w:tr w:rsidR="002E3339" w:rsidRPr="00870EA5" w:rsidTr="00CD4478">
        <w:trPr>
          <w:cantSplit/>
          <w:trHeight w:val="92"/>
        </w:trPr>
        <w:tc>
          <w:tcPr>
            <w:tcW w:w="1135" w:type="dxa"/>
            <w:tcBorders>
              <w:top w:val="single" w:sz="4" w:space="0" w:color="auto"/>
              <w:left w:val="single" w:sz="4" w:space="0" w:color="auto"/>
              <w:bottom w:val="single" w:sz="4" w:space="0" w:color="auto"/>
              <w:right w:val="single" w:sz="4" w:space="0" w:color="auto"/>
            </w:tcBorders>
          </w:tcPr>
          <w:p w:rsidR="002E3339" w:rsidRPr="00870EA5" w:rsidRDefault="009E4F33" w:rsidP="009E4F33">
            <w:pPr>
              <w:snapToGrid w:val="0"/>
              <w:spacing w:line="276" w:lineRule="auto"/>
              <w:ind w:left="360"/>
              <w:jc w:val="center"/>
              <w:rPr>
                <w:sz w:val="22"/>
                <w:szCs w:val="22"/>
              </w:rPr>
            </w:pPr>
            <w:r w:rsidRPr="00870EA5">
              <w:rPr>
                <w:sz w:val="22"/>
                <w:szCs w:val="22"/>
              </w:rPr>
              <w:t>13</w:t>
            </w:r>
          </w:p>
        </w:tc>
        <w:tc>
          <w:tcPr>
            <w:tcW w:w="5684" w:type="dxa"/>
            <w:tcBorders>
              <w:top w:val="single" w:sz="4" w:space="0" w:color="auto"/>
              <w:left w:val="single" w:sz="4" w:space="0" w:color="auto"/>
              <w:bottom w:val="single" w:sz="4" w:space="0" w:color="auto"/>
              <w:right w:val="single" w:sz="4" w:space="0" w:color="auto"/>
            </w:tcBorders>
          </w:tcPr>
          <w:p w:rsidR="008D63E1" w:rsidRPr="00870EA5" w:rsidRDefault="008D63E1" w:rsidP="00944364">
            <w:pPr>
              <w:spacing w:line="276" w:lineRule="auto"/>
              <w:rPr>
                <w:spacing w:val="-14"/>
                <w:sz w:val="22"/>
                <w:szCs w:val="22"/>
              </w:rPr>
            </w:pPr>
            <w:r w:rsidRPr="00870EA5">
              <w:rPr>
                <w:spacing w:val="-14"/>
                <w:sz w:val="22"/>
                <w:szCs w:val="22"/>
              </w:rPr>
              <w:t xml:space="preserve">Заместителям директора, </w:t>
            </w:r>
            <w:r w:rsidR="001A5DCE" w:rsidRPr="00870EA5">
              <w:rPr>
                <w:sz w:val="22"/>
                <w:szCs w:val="22"/>
              </w:rPr>
              <w:t>п</w:t>
            </w:r>
            <w:r w:rsidR="00B95962" w:rsidRPr="00870EA5">
              <w:rPr>
                <w:sz w:val="22"/>
                <w:szCs w:val="22"/>
              </w:rPr>
              <w:t xml:space="preserve">едагогическим работникам </w:t>
            </w:r>
            <w:r w:rsidRPr="00870EA5">
              <w:rPr>
                <w:spacing w:val="-14"/>
                <w:sz w:val="22"/>
                <w:szCs w:val="22"/>
              </w:rPr>
              <w:t xml:space="preserve">за </w:t>
            </w:r>
            <w:r w:rsidRPr="00870EA5">
              <w:rPr>
                <w:spacing w:val="-3"/>
                <w:sz w:val="22"/>
                <w:szCs w:val="22"/>
              </w:rPr>
              <w:t>организацию мониторинговых исследований в системе «</w:t>
            </w:r>
            <w:proofErr w:type="spellStart"/>
            <w:r w:rsidRPr="00870EA5">
              <w:rPr>
                <w:spacing w:val="-3"/>
                <w:sz w:val="22"/>
                <w:szCs w:val="22"/>
              </w:rPr>
              <w:t>Стадград</w:t>
            </w:r>
            <w:proofErr w:type="spellEnd"/>
            <w:r w:rsidRPr="00870EA5">
              <w:rPr>
                <w:spacing w:val="-3"/>
                <w:sz w:val="22"/>
                <w:szCs w:val="22"/>
              </w:rPr>
              <w:t>»</w:t>
            </w:r>
            <w:r w:rsidR="00187B10" w:rsidRPr="00870EA5">
              <w:rPr>
                <w:spacing w:val="-3"/>
                <w:sz w:val="22"/>
                <w:szCs w:val="22"/>
              </w:rPr>
              <w:t xml:space="preserve">, </w:t>
            </w:r>
            <w:r w:rsidR="001A5DCE" w:rsidRPr="00870EA5">
              <w:rPr>
                <w:spacing w:val="-3"/>
                <w:sz w:val="22"/>
                <w:szCs w:val="22"/>
              </w:rPr>
              <w:t>оперативное обновление баз данных ЕГЭ, олимпиад.</w:t>
            </w:r>
          </w:p>
        </w:tc>
        <w:tc>
          <w:tcPr>
            <w:tcW w:w="3388" w:type="dxa"/>
            <w:tcBorders>
              <w:top w:val="single" w:sz="4" w:space="0" w:color="auto"/>
              <w:left w:val="single" w:sz="4" w:space="0" w:color="auto"/>
              <w:bottom w:val="single" w:sz="4" w:space="0" w:color="auto"/>
              <w:right w:val="single" w:sz="4" w:space="0" w:color="auto"/>
            </w:tcBorders>
          </w:tcPr>
          <w:p w:rsidR="00547934" w:rsidRPr="00870EA5" w:rsidRDefault="00B95962" w:rsidP="00635060">
            <w:pPr>
              <w:spacing w:line="276" w:lineRule="auto"/>
              <w:rPr>
                <w:sz w:val="22"/>
                <w:szCs w:val="22"/>
              </w:rPr>
            </w:pPr>
            <w:r w:rsidRPr="00870EA5">
              <w:rPr>
                <w:sz w:val="22"/>
                <w:szCs w:val="22"/>
              </w:rPr>
              <w:t>Заместителям директора 30% от ставки;</w:t>
            </w:r>
          </w:p>
          <w:p w:rsidR="00B95962" w:rsidRPr="00870EA5" w:rsidRDefault="00B95962" w:rsidP="00635060">
            <w:pPr>
              <w:spacing w:line="276" w:lineRule="auto"/>
              <w:rPr>
                <w:sz w:val="22"/>
                <w:szCs w:val="22"/>
              </w:rPr>
            </w:pPr>
          </w:p>
          <w:p w:rsidR="00B95962" w:rsidRPr="00870EA5" w:rsidRDefault="00B95962" w:rsidP="00635060">
            <w:pPr>
              <w:spacing w:line="276" w:lineRule="auto"/>
              <w:rPr>
                <w:sz w:val="22"/>
                <w:szCs w:val="22"/>
              </w:rPr>
            </w:pPr>
            <w:r w:rsidRPr="00870EA5">
              <w:rPr>
                <w:sz w:val="22"/>
                <w:szCs w:val="22"/>
              </w:rPr>
              <w:t xml:space="preserve">Педагогическим работникам </w:t>
            </w:r>
          </w:p>
          <w:p w:rsidR="002E3339" w:rsidRPr="00870EA5" w:rsidRDefault="008D63E1" w:rsidP="00635060">
            <w:pPr>
              <w:spacing w:line="276" w:lineRule="auto"/>
              <w:rPr>
                <w:sz w:val="22"/>
                <w:szCs w:val="22"/>
              </w:rPr>
            </w:pPr>
            <w:r w:rsidRPr="00870EA5">
              <w:rPr>
                <w:sz w:val="22"/>
                <w:szCs w:val="22"/>
              </w:rPr>
              <w:t>20 % от ставки</w:t>
            </w:r>
          </w:p>
        </w:tc>
      </w:tr>
      <w:tr w:rsidR="002E3339" w:rsidRPr="00870EA5" w:rsidTr="00CD4478">
        <w:trPr>
          <w:cantSplit/>
          <w:trHeight w:val="92"/>
        </w:trPr>
        <w:tc>
          <w:tcPr>
            <w:tcW w:w="1135" w:type="dxa"/>
            <w:tcBorders>
              <w:top w:val="single" w:sz="4" w:space="0" w:color="auto"/>
              <w:left w:val="single" w:sz="4" w:space="0" w:color="000000"/>
              <w:bottom w:val="single" w:sz="4" w:space="0" w:color="auto"/>
            </w:tcBorders>
          </w:tcPr>
          <w:p w:rsidR="002E3339" w:rsidRPr="00870EA5" w:rsidRDefault="009E4F33" w:rsidP="009E4F33">
            <w:pPr>
              <w:snapToGrid w:val="0"/>
              <w:spacing w:line="276" w:lineRule="auto"/>
              <w:ind w:left="360"/>
              <w:jc w:val="center"/>
              <w:rPr>
                <w:sz w:val="22"/>
                <w:szCs w:val="22"/>
              </w:rPr>
            </w:pPr>
            <w:r w:rsidRPr="00870EA5">
              <w:rPr>
                <w:sz w:val="22"/>
                <w:szCs w:val="22"/>
              </w:rPr>
              <w:lastRenderedPageBreak/>
              <w:t>14</w:t>
            </w:r>
          </w:p>
        </w:tc>
        <w:tc>
          <w:tcPr>
            <w:tcW w:w="5684" w:type="dxa"/>
            <w:tcBorders>
              <w:top w:val="single" w:sz="4" w:space="0" w:color="auto"/>
              <w:left w:val="single" w:sz="4" w:space="0" w:color="000000"/>
              <w:bottom w:val="single" w:sz="4" w:space="0" w:color="auto"/>
            </w:tcBorders>
          </w:tcPr>
          <w:p w:rsidR="002E3339" w:rsidRPr="00870EA5" w:rsidRDefault="00B95962" w:rsidP="00944364">
            <w:pPr>
              <w:spacing w:line="276" w:lineRule="auto"/>
              <w:rPr>
                <w:spacing w:val="-14"/>
                <w:sz w:val="22"/>
                <w:szCs w:val="22"/>
              </w:rPr>
            </w:pPr>
            <w:r w:rsidRPr="00870EA5">
              <w:rPr>
                <w:sz w:val="22"/>
                <w:szCs w:val="22"/>
              </w:rPr>
              <w:t xml:space="preserve">Педагогическим работникам </w:t>
            </w:r>
            <w:r w:rsidR="002E3339" w:rsidRPr="00870EA5">
              <w:rPr>
                <w:spacing w:val="-14"/>
                <w:sz w:val="22"/>
                <w:szCs w:val="22"/>
              </w:rPr>
              <w:t>и сотрудникам за работу по размещению информации на информационных порталах и сайте Лицея</w:t>
            </w:r>
          </w:p>
        </w:tc>
        <w:tc>
          <w:tcPr>
            <w:tcW w:w="3388" w:type="dxa"/>
            <w:tcBorders>
              <w:top w:val="single" w:sz="4" w:space="0" w:color="auto"/>
              <w:left w:val="single" w:sz="4" w:space="0" w:color="000000"/>
              <w:bottom w:val="single" w:sz="4" w:space="0" w:color="auto"/>
              <w:right w:val="single" w:sz="4" w:space="0" w:color="000000"/>
            </w:tcBorders>
          </w:tcPr>
          <w:p w:rsidR="002E3339" w:rsidRPr="00870EA5" w:rsidRDefault="002E3339" w:rsidP="00635060">
            <w:pPr>
              <w:snapToGrid w:val="0"/>
              <w:spacing w:line="276" w:lineRule="auto"/>
              <w:rPr>
                <w:sz w:val="22"/>
                <w:szCs w:val="22"/>
              </w:rPr>
            </w:pPr>
            <w:r w:rsidRPr="00870EA5">
              <w:rPr>
                <w:sz w:val="22"/>
                <w:szCs w:val="22"/>
              </w:rPr>
              <w:t>30% от ставки</w:t>
            </w:r>
          </w:p>
        </w:tc>
      </w:tr>
      <w:tr w:rsidR="003E5443" w:rsidRPr="00870EA5" w:rsidTr="00CD4478">
        <w:trPr>
          <w:cantSplit/>
          <w:trHeight w:val="92"/>
        </w:trPr>
        <w:tc>
          <w:tcPr>
            <w:tcW w:w="1135" w:type="dxa"/>
            <w:tcBorders>
              <w:top w:val="single" w:sz="4" w:space="0" w:color="auto"/>
              <w:left w:val="single" w:sz="4" w:space="0" w:color="000000"/>
              <w:bottom w:val="single" w:sz="4" w:space="0" w:color="auto"/>
            </w:tcBorders>
          </w:tcPr>
          <w:p w:rsidR="003E5443" w:rsidRPr="00870EA5" w:rsidRDefault="009E4F33" w:rsidP="009E4F33">
            <w:pPr>
              <w:snapToGrid w:val="0"/>
              <w:spacing w:line="276" w:lineRule="auto"/>
              <w:ind w:left="360"/>
              <w:jc w:val="center"/>
              <w:rPr>
                <w:sz w:val="22"/>
                <w:szCs w:val="22"/>
              </w:rPr>
            </w:pPr>
            <w:r w:rsidRPr="00870EA5">
              <w:rPr>
                <w:sz w:val="22"/>
                <w:szCs w:val="22"/>
              </w:rPr>
              <w:t>15</w:t>
            </w:r>
          </w:p>
        </w:tc>
        <w:tc>
          <w:tcPr>
            <w:tcW w:w="5684" w:type="dxa"/>
            <w:tcBorders>
              <w:top w:val="single" w:sz="4" w:space="0" w:color="auto"/>
              <w:left w:val="single" w:sz="4" w:space="0" w:color="000000"/>
              <w:bottom w:val="single" w:sz="4" w:space="0" w:color="auto"/>
            </w:tcBorders>
          </w:tcPr>
          <w:p w:rsidR="003E5443" w:rsidRPr="00870EA5" w:rsidRDefault="003E5443" w:rsidP="00944364">
            <w:pPr>
              <w:shd w:val="clear" w:color="auto" w:fill="FFFFFF"/>
              <w:spacing w:before="34" w:line="276" w:lineRule="auto"/>
              <w:ind w:left="77"/>
              <w:jc w:val="both"/>
              <w:rPr>
                <w:spacing w:val="-3"/>
                <w:sz w:val="22"/>
                <w:szCs w:val="22"/>
              </w:rPr>
            </w:pPr>
            <w:r w:rsidRPr="00870EA5">
              <w:rPr>
                <w:spacing w:val="-3"/>
                <w:sz w:val="22"/>
                <w:szCs w:val="22"/>
              </w:rPr>
              <w:t>Всем сотрудникам Лицея выплаты за стаж работы в МБОУ Лицее №6:</w:t>
            </w:r>
          </w:p>
          <w:p w:rsidR="003E5443" w:rsidRPr="00870EA5" w:rsidRDefault="003E5443" w:rsidP="00944364">
            <w:pPr>
              <w:shd w:val="clear" w:color="auto" w:fill="FFFFFF"/>
              <w:spacing w:before="34" w:line="276" w:lineRule="auto"/>
              <w:ind w:left="77"/>
              <w:jc w:val="both"/>
              <w:rPr>
                <w:spacing w:val="-3"/>
                <w:sz w:val="22"/>
                <w:szCs w:val="22"/>
              </w:rPr>
            </w:pPr>
            <w:r w:rsidRPr="00870EA5">
              <w:rPr>
                <w:spacing w:val="-3"/>
                <w:sz w:val="22"/>
                <w:szCs w:val="22"/>
              </w:rPr>
              <w:t xml:space="preserve">- при выслуге лет от 3 до 5 лет </w:t>
            </w:r>
          </w:p>
          <w:p w:rsidR="003E5443" w:rsidRPr="00870EA5" w:rsidRDefault="003E5443" w:rsidP="00944364">
            <w:pPr>
              <w:shd w:val="clear" w:color="auto" w:fill="FFFFFF"/>
              <w:spacing w:before="34" w:line="276" w:lineRule="auto"/>
              <w:ind w:left="77"/>
              <w:jc w:val="both"/>
              <w:rPr>
                <w:spacing w:val="-3"/>
                <w:sz w:val="22"/>
                <w:szCs w:val="22"/>
              </w:rPr>
            </w:pPr>
            <w:r w:rsidRPr="00870EA5">
              <w:rPr>
                <w:spacing w:val="-3"/>
                <w:sz w:val="22"/>
                <w:szCs w:val="22"/>
              </w:rPr>
              <w:t xml:space="preserve">- при выслуге лет </w:t>
            </w:r>
            <w:r w:rsidR="00105E4B" w:rsidRPr="00870EA5">
              <w:rPr>
                <w:spacing w:val="-3"/>
                <w:sz w:val="22"/>
                <w:szCs w:val="22"/>
              </w:rPr>
              <w:t>от</w:t>
            </w:r>
            <w:r w:rsidRPr="00870EA5">
              <w:rPr>
                <w:spacing w:val="-3"/>
                <w:sz w:val="22"/>
                <w:szCs w:val="22"/>
              </w:rPr>
              <w:t xml:space="preserve"> 5 </w:t>
            </w:r>
            <w:r w:rsidR="00105E4B" w:rsidRPr="00870EA5">
              <w:rPr>
                <w:spacing w:val="-3"/>
                <w:sz w:val="22"/>
                <w:szCs w:val="22"/>
              </w:rPr>
              <w:t xml:space="preserve">до 15 </w:t>
            </w:r>
            <w:r w:rsidRPr="00870EA5">
              <w:rPr>
                <w:spacing w:val="-3"/>
                <w:sz w:val="22"/>
                <w:szCs w:val="22"/>
              </w:rPr>
              <w:t xml:space="preserve">лет </w:t>
            </w:r>
          </w:p>
          <w:p w:rsidR="00105E4B" w:rsidRPr="00870EA5" w:rsidRDefault="00105E4B" w:rsidP="00944364">
            <w:pPr>
              <w:shd w:val="clear" w:color="auto" w:fill="FFFFFF"/>
              <w:spacing w:before="34" w:line="276" w:lineRule="auto"/>
              <w:ind w:left="77"/>
              <w:jc w:val="both"/>
              <w:rPr>
                <w:spacing w:val="-14"/>
                <w:sz w:val="22"/>
                <w:szCs w:val="22"/>
              </w:rPr>
            </w:pPr>
            <w:r w:rsidRPr="00870EA5">
              <w:rPr>
                <w:spacing w:val="-3"/>
                <w:sz w:val="22"/>
                <w:szCs w:val="22"/>
              </w:rPr>
              <w:t>- при выслуге более 15 лет</w:t>
            </w:r>
          </w:p>
        </w:tc>
        <w:tc>
          <w:tcPr>
            <w:tcW w:w="3388" w:type="dxa"/>
            <w:tcBorders>
              <w:top w:val="single" w:sz="4" w:space="0" w:color="auto"/>
              <w:left w:val="single" w:sz="4" w:space="0" w:color="000000"/>
              <w:bottom w:val="single" w:sz="4" w:space="0" w:color="auto"/>
              <w:right w:val="single" w:sz="4" w:space="0" w:color="000000"/>
            </w:tcBorders>
          </w:tcPr>
          <w:p w:rsidR="003E5443" w:rsidRPr="00870EA5" w:rsidRDefault="003E5443" w:rsidP="00635060">
            <w:pPr>
              <w:snapToGrid w:val="0"/>
              <w:spacing w:line="276" w:lineRule="auto"/>
              <w:rPr>
                <w:sz w:val="22"/>
                <w:szCs w:val="22"/>
              </w:rPr>
            </w:pPr>
          </w:p>
          <w:p w:rsidR="003E5443" w:rsidRPr="00870EA5" w:rsidRDefault="003E5443" w:rsidP="00635060">
            <w:pPr>
              <w:snapToGrid w:val="0"/>
              <w:spacing w:line="276" w:lineRule="auto"/>
              <w:rPr>
                <w:sz w:val="22"/>
                <w:szCs w:val="22"/>
              </w:rPr>
            </w:pPr>
          </w:p>
          <w:p w:rsidR="003E5443" w:rsidRPr="00870EA5" w:rsidRDefault="003E5443" w:rsidP="00635060">
            <w:pPr>
              <w:shd w:val="clear" w:color="auto" w:fill="FFFFFF"/>
              <w:spacing w:before="34" w:line="276" w:lineRule="auto"/>
              <w:ind w:left="77"/>
              <w:rPr>
                <w:spacing w:val="-3"/>
                <w:sz w:val="22"/>
                <w:szCs w:val="22"/>
              </w:rPr>
            </w:pPr>
            <w:r w:rsidRPr="00870EA5">
              <w:rPr>
                <w:spacing w:val="-3"/>
                <w:sz w:val="22"/>
                <w:szCs w:val="22"/>
              </w:rPr>
              <w:t>5% от ставки</w:t>
            </w:r>
          </w:p>
          <w:p w:rsidR="003E5443" w:rsidRPr="00870EA5" w:rsidRDefault="003E5443" w:rsidP="00635060">
            <w:pPr>
              <w:shd w:val="clear" w:color="auto" w:fill="FFFFFF"/>
              <w:spacing w:before="34" w:line="276" w:lineRule="auto"/>
              <w:ind w:left="77"/>
              <w:rPr>
                <w:spacing w:val="-3"/>
                <w:sz w:val="22"/>
                <w:szCs w:val="22"/>
              </w:rPr>
            </w:pPr>
            <w:r w:rsidRPr="00870EA5">
              <w:rPr>
                <w:spacing w:val="-3"/>
                <w:sz w:val="22"/>
                <w:szCs w:val="22"/>
              </w:rPr>
              <w:t>10% от ставки</w:t>
            </w:r>
          </w:p>
          <w:p w:rsidR="003E5443" w:rsidRPr="00870EA5" w:rsidRDefault="003E5443" w:rsidP="00635060">
            <w:pPr>
              <w:shd w:val="clear" w:color="auto" w:fill="FFFFFF"/>
              <w:spacing w:before="34" w:line="276" w:lineRule="auto"/>
              <w:ind w:left="77"/>
              <w:rPr>
                <w:sz w:val="22"/>
                <w:szCs w:val="22"/>
              </w:rPr>
            </w:pPr>
            <w:r w:rsidRPr="00870EA5">
              <w:rPr>
                <w:spacing w:val="-3"/>
                <w:sz w:val="22"/>
                <w:szCs w:val="22"/>
              </w:rPr>
              <w:t>15%от ставки</w:t>
            </w:r>
          </w:p>
        </w:tc>
      </w:tr>
      <w:tr w:rsidR="006E695B" w:rsidRPr="00870EA5" w:rsidTr="00CD4478">
        <w:trPr>
          <w:cantSplit/>
          <w:trHeight w:val="92"/>
        </w:trPr>
        <w:tc>
          <w:tcPr>
            <w:tcW w:w="1135" w:type="dxa"/>
            <w:tcBorders>
              <w:top w:val="single" w:sz="4" w:space="0" w:color="auto"/>
              <w:left w:val="single" w:sz="4" w:space="0" w:color="000000"/>
              <w:bottom w:val="single" w:sz="4" w:space="0" w:color="auto"/>
            </w:tcBorders>
          </w:tcPr>
          <w:p w:rsidR="006E695B" w:rsidRPr="00870EA5" w:rsidRDefault="009E4F33" w:rsidP="009E4F33">
            <w:pPr>
              <w:snapToGrid w:val="0"/>
              <w:spacing w:line="276" w:lineRule="auto"/>
              <w:ind w:left="360"/>
              <w:jc w:val="center"/>
              <w:rPr>
                <w:sz w:val="22"/>
                <w:szCs w:val="22"/>
              </w:rPr>
            </w:pPr>
            <w:r w:rsidRPr="00870EA5">
              <w:rPr>
                <w:sz w:val="22"/>
                <w:szCs w:val="22"/>
              </w:rPr>
              <w:t>17</w:t>
            </w:r>
          </w:p>
        </w:tc>
        <w:tc>
          <w:tcPr>
            <w:tcW w:w="5684" w:type="dxa"/>
            <w:tcBorders>
              <w:top w:val="single" w:sz="4" w:space="0" w:color="auto"/>
              <w:left w:val="single" w:sz="4" w:space="0" w:color="000000"/>
              <w:bottom w:val="single" w:sz="4" w:space="0" w:color="auto"/>
            </w:tcBorders>
          </w:tcPr>
          <w:p w:rsidR="006E695B" w:rsidRPr="00870EA5" w:rsidRDefault="006E695B" w:rsidP="00C868A7">
            <w:pPr>
              <w:pStyle w:val="a3"/>
              <w:keepLines/>
              <w:snapToGrid w:val="0"/>
              <w:spacing w:after="100" w:line="276" w:lineRule="auto"/>
              <w:jc w:val="left"/>
              <w:rPr>
                <w:sz w:val="22"/>
                <w:szCs w:val="22"/>
              </w:rPr>
            </w:pPr>
            <w:r w:rsidRPr="00870EA5">
              <w:rPr>
                <w:sz w:val="22"/>
                <w:szCs w:val="22"/>
              </w:rPr>
              <w:t>Заместителям директора, педагогическим работникам, назначенным приказом директора за организацию работы и ведение документации по</w:t>
            </w:r>
            <w:r w:rsidR="006F664B" w:rsidRPr="00870EA5">
              <w:rPr>
                <w:sz w:val="22"/>
                <w:szCs w:val="22"/>
              </w:rPr>
              <w:t xml:space="preserve"> гражданской обороне и чрезвычайным ситуациям (</w:t>
            </w:r>
            <w:r w:rsidRPr="00870EA5">
              <w:rPr>
                <w:sz w:val="22"/>
                <w:szCs w:val="22"/>
              </w:rPr>
              <w:t>ГО</w:t>
            </w:r>
            <w:r w:rsidR="00C868A7" w:rsidRPr="00870EA5">
              <w:rPr>
                <w:sz w:val="22"/>
                <w:szCs w:val="22"/>
              </w:rPr>
              <w:t xml:space="preserve"> ЧС</w:t>
            </w:r>
            <w:r w:rsidR="006F664B" w:rsidRPr="00870EA5">
              <w:rPr>
                <w:sz w:val="22"/>
                <w:szCs w:val="22"/>
              </w:rPr>
              <w:t xml:space="preserve">). </w:t>
            </w:r>
          </w:p>
        </w:tc>
        <w:tc>
          <w:tcPr>
            <w:tcW w:w="3388" w:type="dxa"/>
            <w:tcBorders>
              <w:top w:val="single" w:sz="4" w:space="0" w:color="auto"/>
              <w:left w:val="single" w:sz="4" w:space="0" w:color="000000"/>
              <w:bottom w:val="single" w:sz="4" w:space="0" w:color="auto"/>
              <w:right w:val="single" w:sz="4" w:space="0" w:color="000000"/>
            </w:tcBorders>
          </w:tcPr>
          <w:p w:rsidR="006E695B" w:rsidRPr="00870EA5" w:rsidRDefault="006E695B" w:rsidP="00635060">
            <w:pPr>
              <w:keepLines/>
              <w:snapToGrid w:val="0"/>
              <w:spacing w:line="276" w:lineRule="auto"/>
              <w:rPr>
                <w:sz w:val="22"/>
                <w:szCs w:val="22"/>
              </w:rPr>
            </w:pPr>
            <w:r w:rsidRPr="00870EA5">
              <w:rPr>
                <w:sz w:val="22"/>
                <w:szCs w:val="22"/>
              </w:rPr>
              <w:t>30% от ставки</w:t>
            </w:r>
          </w:p>
        </w:tc>
      </w:tr>
      <w:tr w:rsidR="00C868A7" w:rsidRPr="00870EA5" w:rsidTr="00CD4478">
        <w:trPr>
          <w:cantSplit/>
          <w:trHeight w:val="92"/>
        </w:trPr>
        <w:tc>
          <w:tcPr>
            <w:tcW w:w="1135" w:type="dxa"/>
            <w:tcBorders>
              <w:top w:val="single" w:sz="4" w:space="0" w:color="auto"/>
              <w:left w:val="single" w:sz="4" w:space="0" w:color="000000"/>
              <w:bottom w:val="single" w:sz="4" w:space="0" w:color="auto"/>
            </w:tcBorders>
          </w:tcPr>
          <w:p w:rsidR="00C868A7" w:rsidRPr="00870EA5" w:rsidRDefault="009E4F33" w:rsidP="009E4F33">
            <w:pPr>
              <w:snapToGrid w:val="0"/>
              <w:spacing w:line="276" w:lineRule="auto"/>
              <w:ind w:left="360"/>
              <w:jc w:val="center"/>
              <w:rPr>
                <w:sz w:val="22"/>
                <w:szCs w:val="22"/>
              </w:rPr>
            </w:pPr>
            <w:r w:rsidRPr="00870EA5">
              <w:rPr>
                <w:sz w:val="22"/>
                <w:szCs w:val="22"/>
              </w:rPr>
              <w:t>18</w:t>
            </w:r>
          </w:p>
        </w:tc>
        <w:tc>
          <w:tcPr>
            <w:tcW w:w="5684" w:type="dxa"/>
            <w:tcBorders>
              <w:top w:val="single" w:sz="4" w:space="0" w:color="auto"/>
              <w:left w:val="single" w:sz="4" w:space="0" w:color="000000"/>
              <w:bottom w:val="single" w:sz="4" w:space="0" w:color="auto"/>
            </w:tcBorders>
          </w:tcPr>
          <w:p w:rsidR="00C868A7" w:rsidRPr="00870EA5" w:rsidRDefault="00C868A7" w:rsidP="00C868A7">
            <w:pPr>
              <w:rPr>
                <w:sz w:val="22"/>
                <w:szCs w:val="22"/>
              </w:rPr>
            </w:pPr>
            <w:r w:rsidRPr="00870EA5">
              <w:rPr>
                <w:sz w:val="22"/>
                <w:szCs w:val="22"/>
              </w:rPr>
              <w:t xml:space="preserve">Заместителям директора, педагогическим работникам, назначенным приказом директора за организацию работы и ведение документации по КЧС </w:t>
            </w:r>
            <w:r w:rsidR="009411BE" w:rsidRPr="00870EA5">
              <w:rPr>
                <w:sz w:val="22"/>
                <w:szCs w:val="22"/>
              </w:rPr>
              <w:t>(</w:t>
            </w:r>
            <w:r w:rsidR="006F664B" w:rsidRPr="00870EA5">
              <w:rPr>
                <w:sz w:val="22"/>
                <w:szCs w:val="22"/>
              </w:rPr>
              <w:t>комиссия по чрезвычайным ситуациям)</w:t>
            </w:r>
            <w:r w:rsidR="009411BE" w:rsidRPr="00870EA5">
              <w:rPr>
                <w:sz w:val="22"/>
                <w:szCs w:val="22"/>
              </w:rPr>
              <w:t xml:space="preserve">. </w:t>
            </w:r>
          </w:p>
        </w:tc>
        <w:tc>
          <w:tcPr>
            <w:tcW w:w="3388" w:type="dxa"/>
            <w:tcBorders>
              <w:top w:val="single" w:sz="4" w:space="0" w:color="auto"/>
              <w:left w:val="single" w:sz="4" w:space="0" w:color="000000"/>
              <w:bottom w:val="single" w:sz="4" w:space="0" w:color="auto"/>
              <w:right w:val="single" w:sz="4" w:space="0" w:color="000000"/>
            </w:tcBorders>
          </w:tcPr>
          <w:p w:rsidR="00C868A7" w:rsidRPr="00870EA5" w:rsidRDefault="00C868A7" w:rsidP="00635060">
            <w:pPr>
              <w:rPr>
                <w:sz w:val="22"/>
                <w:szCs w:val="22"/>
              </w:rPr>
            </w:pPr>
            <w:r w:rsidRPr="00870EA5">
              <w:rPr>
                <w:sz w:val="22"/>
                <w:szCs w:val="22"/>
              </w:rPr>
              <w:t>30% от ставки</w:t>
            </w:r>
          </w:p>
        </w:tc>
      </w:tr>
      <w:tr w:rsidR="00C868A7" w:rsidRPr="00870EA5" w:rsidTr="00CD4478">
        <w:trPr>
          <w:cantSplit/>
          <w:trHeight w:val="92"/>
        </w:trPr>
        <w:tc>
          <w:tcPr>
            <w:tcW w:w="1135" w:type="dxa"/>
            <w:tcBorders>
              <w:top w:val="single" w:sz="4" w:space="0" w:color="auto"/>
              <w:left w:val="single" w:sz="4" w:space="0" w:color="000000"/>
              <w:bottom w:val="single" w:sz="4" w:space="0" w:color="auto"/>
            </w:tcBorders>
          </w:tcPr>
          <w:p w:rsidR="00C868A7" w:rsidRPr="00870EA5" w:rsidRDefault="009E4F33" w:rsidP="009E4F33">
            <w:pPr>
              <w:snapToGrid w:val="0"/>
              <w:spacing w:line="276" w:lineRule="auto"/>
              <w:ind w:left="360"/>
              <w:jc w:val="center"/>
              <w:rPr>
                <w:sz w:val="22"/>
                <w:szCs w:val="22"/>
              </w:rPr>
            </w:pPr>
            <w:r w:rsidRPr="00870EA5">
              <w:rPr>
                <w:sz w:val="22"/>
                <w:szCs w:val="22"/>
              </w:rPr>
              <w:t>19</w:t>
            </w:r>
          </w:p>
        </w:tc>
        <w:tc>
          <w:tcPr>
            <w:tcW w:w="5684" w:type="dxa"/>
            <w:tcBorders>
              <w:top w:val="single" w:sz="4" w:space="0" w:color="auto"/>
              <w:left w:val="single" w:sz="4" w:space="0" w:color="000000"/>
              <w:bottom w:val="single" w:sz="4" w:space="0" w:color="auto"/>
            </w:tcBorders>
          </w:tcPr>
          <w:p w:rsidR="00C868A7" w:rsidRPr="00870EA5" w:rsidRDefault="00C868A7" w:rsidP="00635060">
            <w:pPr>
              <w:rPr>
                <w:sz w:val="22"/>
                <w:szCs w:val="22"/>
              </w:rPr>
            </w:pPr>
            <w:r w:rsidRPr="00870EA5">
              <w:rPr>
                <w:sz w:val="22"/>
                <w:szCs w:val="22"/>
              </w:rPr>
              <w:t>Заместителям директора, педагогическим работникам, назначенным приказом директора за организацию работы и ведение документации по СЭП</w:t>
            </w:r>
            <w:r w:rsidR="006F664B" w:rsidRPr="00870EA5">
              <w:rPr>
                <w:sz w:val="22"/>
                <w:szCs w:val="22"/>
              </w:rPr>
              <w:t xml:space="preserve"> </w:t>
            </w:r>
            <w:r w:rsidR="007D7499" w:rsidRPr="00870EA5">
              <w:rPr>
                <w:sz w:val="22"/>
                <w:szCs w:val="22"/>
              </w:rPr>
              <w:t>(</w:t>
            </w:r>
            <w:r w:rsidR="00635060" w:rsidRPr="00870EA5">
              <w:rPr>
                <w:sz w:val="22"/>
                <w:szCs w:val="22"/>
              </w:rPr>
              <w:t xml:space="preserve">сборный эвакуационный </w:t>
            </w:r>
            <w:r w:rsidR="006F664B" w:rsidRPr="00870EA5">
              <w:rPr>
                <w:sz w:val="22"/>
                <w:szCs w:val="22"/>
              </w:rPr>
              <w:t>пункт)</w:t>
            </w:r>
          </w:p>
        </w:tc>
        <w:tc>
          <w:tcPr>
            <w:tcW w:w="3388" w:type="dxa"/>
            <w:tcBorders>
              <w:top w:val="single" w:sz="4" w:space="0" w:color="auto"/>
              <w:left w:val="single" w:sz="4" w:space="0" w:color="000000"/>
              <w:bottom w:val="single" w:sz="4" w:space="0" w:color="auto"/>
              <w:right w:val="single" w:sz="4" w:space="0" w:color="000000"/>
            </w:tcBorders>
          </w:tcPr>
          <w:p w:rsidR="00C868A7" w:rsidRPr="00870EA5" w:rsidRDefault="00C868A7" w:rsidP="00635060">
            <w:pPr>
              <w:rPr>
                <w:sz w:val="22"/>
                <w:szCs w:val="22"/>
              </w:rPr>
            </w:pPr>
            <w:r w:rsidRPr="00870EA5">
              <w:rPr>
                <w:sz w:val="22"/>
                <w:szCs w:val="22"/>
              </w:rPr>
              <w:t>30% от ставки</w:t>
            </w:r>
          </w:p>
        </w:tc>
      </w:tr>
      <w:tr w:rsidR="00511626" w:rsidRPr="00870EA5" w:rsidTr="00CD4478">
        <w:trPr>
          <w:cantSplit/>
          <w:trHeight w:val="92"/>
        </w:trPr>
        <w:tc>
          <w:tcPr>
            <w:tcW w:w="1135" w:type="dxa"/>
            <w:tcBorders>
              <w:top w:val="single" w:sz="4" w:space="0" w:color="auto"/>
              <w:left w:val="single" w:sz="4" w:space="0" w:color="000000"/>
              <w:bottom w:val="single" w:sz="4" w:space="0" w:color="auto"/>
            </w:tcBorders>
          </w:tcPr>
          <w:p w:rsidR="00511626" w:rsidRPr="00870EA5" w:rsidRDefault="009E4F33" w:rsidP="009E4F33">
            <w:pPr>
              <w:snapToGrid w:val="0"/>
              <w:spacing w:line="276" w:lineRule="auto"/>
              <w:ind w:left="360"/>
              <w:jc w:val="center"/>
              <w:rPr>
                <w:sz w:val="22"/>
                <w:szCs w:val="22"/>
              </w:rPr>
            </w:pPr>
            <w:r w:rsidRPr="00870EA5">
              <w:rPr>
                <w:sz w:val="22"/>
                <w:szCs w:val="22"/>
              </w:rPr>
              <w:t>20</w:t>
            </w:r>
          </w:p>
        </w:tc>
        <w:tc>
          <w:tcPr>
            <w:tcW w:w="5684" w:type="dxa"/>
            <w:tcBorders>
              <w:top w:val="single" w:sz="4" w:space="0" w:color="auto"/>
              <w:left w:val="single" w:sz="4" w:space="0" w:color="000000"/>
              <w:bottom w:val="single" w:sz="4" w:space="0" w:color="auto"/>
            </w:tcBorders>
          </w:tcPr>
          <w:p w:rsidR="00511626" w:rsidRPr="00870EA5" w:rsidRDefault="00511626" w:rsidP="00C868A7">
            <w:pPr>
              <w:rPr>
                <w:sz w:val="22"/>
                <w:szCs w:val="22"/>
              </w:rPr>
            </w:pPr>
            <w:r w:rsidRPr="00870EA5">
              <w:rPr>
                <w:sz w:val="22"/>
                <w:szCs w:val="22"/>
              </w:rPr>
              <w:t xml:space="preserve">Заместителям директора, педагогическим работникам, назначенным приказом директора </w:t>
            </w:r>
            <w:proofErr w:type="gramStart"/>
            <w:r w:rsidRPr="00870EA5">
              <w:rPr>
                <w:sz w:val="22"/>
                <w:szCs w:val="22"/>
              </w:rPr>
              <w:t>ответственными</w:t>
            </w:r>
            <w:proofErr w:type="gramEnd"/>
            <w:r w:rsidRPr="00870EA5">
              <w:rPr>
                <w:sz w:val="22"/>
                <w:szCs w:val="22"/>
              </w:rPr>
              <w:t xml:space="preserve"> за пожарную безопасность в лицее</w:t>
            </w:r>
          </w:p>
        </w:tc>
        <w:tc>
          <w:tcPr>
            <w:tcW w:w="3388" w:type="dxa"/>
            <w:tcBorders>
              <w:top w:val="single" w:sz="4" w:space="0" w:color="auto"/>
              <w:left w:val="single" w:sz="4" w:space="0" w:color="000000"/>
              <w:bottom w:val="single" w:sz="4" w:space="0" w:color="auto"/>
              <w:right w:val="single" w:sz="4" w:space="0" w:color="000000"/>
            </w:tcBorders>
          </w:tcPr>
          <w:p w:rsidR="00511626" w:rsidRPr="00870EA5" w:rsidRDefault="000E730C" w:rsidP="00635060">
            <w:pPr>
              <w:rPr>
                <w:sz w:val="22"/>
                <w:szCs w:val="22"/>
              </w:rPr>
            </w:pPr>
            <w:r w:rsidRPr="00870EA5">
              <w:rPr>
                <w:sz w:val="22"/>
                <w:szCs w:val="22"/>
              </w:rPr>
              <w:t>3</w:t>
            </w:r>
            <w:r w:rsidR="00511626" w:rsidRPr="00870EA5">
              <w:rPr>
                <w:sz w:val="22"/>
                <w:szCs w:val="22"/>
              </w:rPr>
              <w:t xml:space="preserve">0 % от ставки </w:t>
            </w:r>
          </w:p>
        </w:tc>
      </w:tr>
      <w:tr w:rsidR="00511626" w:rsidRPr="00870EA5" w:rsidTr="00CD4478">
        <w:trPr>
          <w:cantSplit/>
          <w:trHeight w:val="92"/>
        </w:trPr>
        <w:tc>
          <w:tcPr>
            <w:tcW w:w="1135" w:type="dxa"/>
            <w:tcBorders>
              <w:top w:val="single" w:sz="4" w:space="0" w:color="auto"/>
              <w:left w:val="single" w:sz="4" w:space="0" w:color="000000"/>
              <w:bottom w:val="single" w:sz="4" w:space="0" w:color="auto"/>
            </w:tcBorders>
          </w:tcPr>
          <w:p w:rsidR="00511626" w:rsidRPr="00870EA5" w:rsidRDefault="009E4F33" w:rsidP="009E4F33">
            <w:pPr>
              <w:snapToGrid w:val="0"/>
              <w:spacing w:line="276" w:lineRule="auto"/>
              <w:ind w:left="360"/>
              <w:jc w:val="center"/>
              <w:rPr>
                <w:sz w:val="22"/>
                <w:szCs w:val="22"/>
              </w:rPr>
            </w:pPr>
            <w:r w:rsidRPr="00870EA5">
              <w:rPr>
                <w:sz w:val="22"/>
                <w:szCs w:val="22"/>
              </w:rPr>
              <w:t>21</w:t>
            </w:r>
          </w:p>
        </w:tc>
        <w:tc>
          <w:tcPr>
            <w:tcW w:w="5684" w:type="dxa"/>
            <w:tcBorders>
              <w:top w:val="single" w:sz="4" w:space="0" w:color="auto"/>
              <w:left w:val="single" w:sz="4" w:space="0" w:color="000000"/>
              <w:bottom w:val="single" w:sz="4" w:space="0" w:color="auto"/>
            </w:tcBorders>
          </w:tcPr>
          <w:p w:rsidR="00511626" w:rsidRPr="00870EA5" w:rsidRDefault="00AD309B" w:rsidP="00C868A7">
            <w:pPr>
              <w:rPr>
                <w:sz w:val="22"/>
                <w:szCs w:val="22"/>
              </w:rPr>
            </w:pPr>
            <w:r w:rsidRPr="00870EA5">
              <w:rPr>
                <w:sz w:val="22"/>
                <w:szCs w:val="22"/>
              </w:rPr>
              <w:t xml:space="preserve">За организацию </w:t>
            </w:r>
            <w:proofErr w:type="spellStart"/>
            <w:r w:rsidRPr="00870EA5">
              <w:rPr>
                <w:sz w:val="22"/>
                <w:szCs w:val="22"/>
              </w:rPr>
              <w:t>учебно</w:t>
            </w:r>
            <w:proofErr w:type="spellEnd"/>
            <w:r w:rsidRPr="00870EA5">
              <w:rPr>
                <w:sz w:val="22"/>
                <w:szCs w:val="22"/>
              </w:rPr>
              <w:t xml:space="preserve"> - воспитательной работы в педагогическом классе </w:t>
            </w:r>
            <w:r w:rsidR="00511626" w:rsidRPr="00870EA5">
              <w:rPr>
                <w:sz w:val="22"/>
                <w:szCs w:val="22"/>
              </w:rPr>
              <w:t xml:space="preserve"> </w:t>
            </w:r>
          </w:p>
        </w:tc>
        <w:tc>
          <w:tcPr>
            <w:tcW w:w="3388" w:type="dxa"/>
            <w:tcBorders>
              <w:top w:val="single" w:sz="4" w:space="0" w:color="auto"/>
              <w:left w:val="single" w:sz="4" w:space="0" w:color="000000"/>
              <w:bottom w:val="single" w:sz="4" w:space="0" w:color="auto"/>
              <w:right w:val="single" w:sz="4" w:space="0" w:color="000000"/>
            </w:tcBorders>
          </w:tcPr>
          <w:p w:rsidR="00511626" w:rsidRPr="00870EA5" w:rsidRDefault="00511626" w:rsidP="00635060">
            <w:pPr>
              <w:rPr>
                <w:sz w:val="22"/>
                <w:szCs w:val="22"/>
              </w:rPr>
            </w:pPr>
            <w:r w:rsidRPr="00870EA5">
              <w:rPr>
                <w:sz w:val="22"/>
                <w:szCs w:val="22"/>
              </w:rPr>
              <w:t>Заместитель директора по УВР</w:t>
            </w:r>
            <w:r w:rsidR="00AD309B" w:rsidRPr="00870EA5">
              <w:rPr>
                <w:sz w:val="22"/>
                <w:szCs w:val="22"/>
              </w:rPr>
              <w:t>,</w:t>
            </w:r>
            <w:r w:rsidRPr="00870EA5">
              <w:rPr>
                <w:sz w:val="22"/>
                <w:szCs w:val="22"/>
              </w:rPr>
              <w:t xml:space="preserve"> ВР </w:t>
            </w:r>
            <w:r w:rsidR="00AD309B" w:rsidRPr="00870EA5">
              <w:rPr>
                <w:sz w:val="22"/>
                <w:szCs w:val="22"/>
              </w:rPr>
              <w:t xml:space="preserve"> - 20 % от ставки;</w:t>
            </w:r>
          </w:p>
          <w:p w:rsidR="00511626" w:rsidRPr="00870EA5" w:rsidRDefault="00511626" w:rsidP="00635060">
            <w:pPr>
              <w:rPr>
                <w:sz w:val="22"/>
                <w:szCs w:val="22"/>
              </w:rPr>
            </w:pPr>
            <w:r w:rsidRPr="00870EA5">
              <w:rPr>
                <w:sz w:val="22"/>
                <w:szCs w:val="22"/>
              </w:rPr>
              <w:t xml:space="preserve">Классный руководитель – </w:t>
            </w:r>
            <w:r w:rsidR="00AD309B" w:rsidRPr="00870EA5">
              <w:rPr>
                <w:sz w:val="22"/>
                <w:szCs w:val="22"/>
              </w:rPr>
              <w:t>10 % от ставки;</w:t>
            </w:r>
          </w:p>
          <w:p w:rsidR="00AD309B" w:rsidRPr="00870EA5" w:rsidRDefault="00AD309B" w:rsidP="00635060">
            <w:pPr>
              <w:rPr>
                <w:sz w:val="22"/>
                <w:szCs w:val="22"/>
              </w:rPr>
            </w:pPr>
            <w:r w:rsidRPr="00870EA5">
              <w:rPr>
                <w:sz w:val="22"/>
                <w:szCs w:val="22"/>
              </w:rPr>
              <w:t xml:space="preserve">Педагогическим </w:t>
            </w:r>
            <w:r w:rsidR="00635060" w:rsidRPr="00870EA5">
              <w:rPr>
                <w:sz w:val="22"/>
                <w:szCs w:val="22"/>
              </w:rPr>
              <w:t xml:space="preserve"> работникам</w:t>
            </w:r>
            <w:r w:rsidR="00EA5166" w:rsidRPr="00870EA5">
              <w:rPr>
                <w:sz w:val="22"/>
                <w:szCs w:val="22"/>
              </w:rPr>
              <w:t xml:space="preserve">, преподающим профильные предметы </w:t>
            </w:r>
            <w:r w:rsidR="00511626" w:rsidRPr="00870EA5">
              <w:rPr>
                <w:sz w:val="22"/>
                <w:szCs w:val="22"/>
              </w:rPr>
              <w:t xml:space="preserve"> </w:t>
            </w:r>
            <w:r w:rsidRPr="00870EA5">
              <w:rPr>
                <w:sz w:val="22"/>
                <w:szCs w:val="22"/>
              </w:rPr>
              <w:t>–</w:t>
            </w:r>
            <w:r w:rsidR="007D7499" w:rsidRPr="00870EA5">
              <w:rPr>
                <w:sz w:val="22"/>
                <w:szCs w:val="22"/>
              </w:rPr>
              <w:t xml:space="preserve"> </w:t>
            </w:r>
            <w:r w:rsidRPr="00870EA5">
              <w:rPr>
                <w:sz w:val="22"/>
                <w:szCs w:val="22"/>
              </w:rPr>
              <w:t>15% от нагрузки;</w:t>
            </w:r>
          </w:p>
        </w:tc>
      </w:tr>
      <w:tr w:rsidR="0005035C" w:rsidRPr="00870EA5" w:rsidTr="00CD4478">
        <w:trPr>
          <w:cantSplit/>
          <w:trHeight w:val="92"/>
        </w:trPr>
        <w:tc>
          <w:tcPr>
            <w:tcW w:w="1135" w:type="dxa"/>
            <w:tcBorders>
              <w:top w:val="single" w:sz="4" w:space="0" w:color="auto"/>
              <w:left w:val="single" w:sz="4" w:space="0" w:color="000000"/>
              <w:bottom w:val="single" w:sz="4" w:space="0" w:color="auto"/>
            </w:tcBorders>
          </w:tcPr>
          <w:p w:rsidR="0005035C" w:rsidRPr="00870EA5" w:rsidRDefault="009E4F33" w:rsidP="009E4F33">
            <w:pPr>
              <w:snapToGrid w:val="0"/>
              <w:spacing w:line="276" w:lineRule="auto"/>
              <w:ind w:left="360"/>
              <w:jc w:val="center"/>
              <w:rPr>
                <w:sz w:val="22"/>
                <w:szCs w:val="22"/>
              </w:rPr>
            </w:pPr>
            <w:r w:rsidRPr="00870EA5">
              <w:rPr>
                <w:sz w:val="22"/>
                <w:szCs w:val="22"/>
              </w:rPr>
              <w:t>22</w:t>
            </w:r>
          </w:p>
        </w:tc>
        <w:tc>
          <w:tcPr>
            <w:tcW w:w="5684" w:type="dxa"/>
            <w:tcBorders>
              <w:top w:val="single" w:sz="4" w:space="0" w:color="auto"/>
              <w:left w:val="single" w:sz="4" w:space="0" w:color="000000"/>
              <w:bottom w:val="single" w:sz="4" w:space="0" w:color="auto"/>
            </w:tcBorders>
          </w:tcPr>
          <w:p w:rsidR="00D11BF9" w:rsidRPr="00870EA5" w:rsidRDefault="00867672" w:rsidP="00D11BF9">
            <w:pPr>
              <w:jc w:val="both"/>
              <w:rPr>
                <w:bCs/>
                <w:sz w:val="22"/>
                <w:szCs w:val="22"/>
              </w:rPr>
            </w:pPr>
            <w:r w:rsidRPr="00870EA5">
              <w:rPr>
                <w:sz w:val="22"/>
                <w:szCs w:val="22"/>
              </w:rPr>
              <w:t>Педагогическим работникам з</w:t>
            </w:r>
            <w:r w:rsidR="00D11BF9" w:rsidRPr="00870EA5">
              <w:rPr>
                <w:sz w:val="22"/>
                <w:szCs w:val="22"/>
              </w:rPr>
              <w:t xml:space="preserve">а </w:t>
            </w:r>
            <w:r w:rsidR="00D11BF9" w:rsidRPr="00870EA5">
              <w:rPr>
                <w:bCs/>
                <w:sz w:val="22"/>
                <w:szCs w:val="22"/>
              </w:rPr>
              <w:t xml:space="preserve">наличие квалификационной категории </w:t>
            </w:r>
          </w:p>
          <w:p w:rsidR="00D11BF9" w:rsidRPr="00870EA5" w:rsidRDefault="00D11BF9" w:rsidP="00D11BF9">
            <w:pPr>
              <w:jc w:val="both"/>
              <w:rPr>
                <w:sz w:val="22"/>
                <w:szCs w:val="22"/>
              </w:rPr>
            </w:pPr>
            <w:r w:rsidRPr="00870EA5">
              <w:rPr>
                <w:bCs/>
                <w:sz w:val="22"/>
                <w:szCs w:val="22"/>
              </w:rPr>
              <w:t>-</w:t>
            </w:r>
            <w:r w:rsidRPr="00870EA5">
              <w:rPr>
                <w:sz w:val="22"/>
                <w:szCs w:val="22"/>
                <w:lang w:val="en-US"/>
              </w:rPr>
              <w:t>II</w:t>
            </w:r>
            <w:r w:rsidRPr="00870EA5">
              <w:rPr>
                <w:sz w:val="22"/>
                <w:szCs w:val="22"/>
              </w:rPr>
              <w:t xml:space="preserve"> квалификационная категория или аттестация на подтверждение соответствия занимаемой должности;</w:t>
            </w:r>
          </w:p>
          <w:p w:rsidR="00D11BF9" w:rsidRPr="00870EA5" w:rsidRDefault="00D11BF9" w:rsidP="00D11BF9">
            <w:pPr>
              <w:jc w:val="both"/>
              <w:rPr>
                <w:bCs/>
                <w:sz w:val="22"/>
                <w:szCs w:val="22"/>
              </w:rPr>
            </w:pPr>
          </w:p>
          <w:p w:rsidR="00D11BF9" w:rsidRPr="00870EA5" w:rsidRDefault="00D11BF9" w:rsidP="00D11BF9">
            <w:pPr>
              <w:jc w:val="both"/>
              <w:rPr>
                <w:sz w:val="22"/>
                <w:szCs w:val="22"/>
              </w:rPr>
            </w:pPr>
            <w:r w:rsidRPr="00870EA5">
              <w:rPr>
                <w:sz w:val="22"/>
                <w:szCs w:val="22"/>
              </w:rPr>
              <w:t xml:space="preserve">- </w:t>
            </w:r>
            <w:r w:rsidRPr="00870EA5">
              <w:rPr>
                <w:sz w:val="22"/>
                <w:szCs w:val="22"/>
                <w:lang w:val="en-US"/>
              </w:rPr>
              <w:t>I</w:t>
            </w:r>
            <w:r w:rsidRPr="00870EA5">
              <w:rPr>
                <w:sz w:val="22"/>
                <w:szCs w:val="22"/>
              </w:rPr>
              <w:t xml:space="preserve"> квалификационная категория;</w:t>
            </w:r>
          </w:p>
          <w:p w:rsidR="00D11BF9" w:rsidRPr="00870EA5" w:rsidRDefault="00D11BF9" w:rsidP="00D11BF9">
            <w:pPr>
              <w:jc w:val="both"/>
              <w:rPr>
                <w:sz w:val="22"/>
                <w:szCs w:val="22"/>
              </w:rPr>
            </w:pPr>
          </w:p>
          <w:p w:rsidR="0005035C" w:rsidRPr="00870EA5" w:rsidRDefault="00D11BF9" w:rsidP="00867672">
            <w:pPr>
              <w:jc w:val="both"/>
              <w:rPr>
                <w:sz w:val="22"/>
                <w:szCs w:val="22"/>
              </w:rPr>
            </w:pPr>
            <w:r w:rsidRPr="00870EA5">
              <w:rPr>
                <w:bCs/>
                <w:sz w:val="22"/>
                <w:szCs w:val="22"/>
              </w:rPr>
              <w:t xml:space="preserve">- </w:t>
            </w:r>
            <w:r w:rsidRPr="00870EA5">
              <w:rPr>
                <w:sz w:val="22"/>
                <w:szCs w:val="22"/>
              </w:rPr>
              <w:t>высшая квалификационная категория;</w:t>
            </w:r>
          </w:p>
        </w:tc>
        <w:tc>
          <w:tcPr>
            <w:tcW w:w="3388" w:type="dxa"/>
            <w:tcBorders>
              <w:top w:val="single" w:sz="4" w:space="0" w:color="auto"/>
              <w:left w:val="single" w:sz="4" w:space="0" w:color="000000"/>
              <w:bottom w:val="single" w:sz="4" w:space="0" w:color="auto"/>
              <w:right w:val="single" w:sz="4" w:space="0" w:color="000000"/>
            </w:tcBorders>
          </w:tcPr>
          <w:p w:rsidR="00D11BF9" w:rsidRPr="00870EA5" w:rsidRDefault="00D11BF9" w:rsidP="00AD309B">
            <w:pPr>
              <w:rPr>
                <w:sz w:val="22"/>
                <w:szCs w:val="22"/>
              </w:rPr>
            </w:pPr>
          </w:p>
          <w:p w:rsidR="00EA5166" w:rsidRPr="00870EA5" w:rsidRDefault="00EA5166" w:rsidP="00AD309B">
            <w:pPr>
              <w:rPr>
                <w:sz w:val="22"/>
                <w:szCs w:val="22"/>
              </w:rPr>
            </w:pPr>
          </w:p>
          <w:p w:rsidR="0005035C" w:rsidRPr="00870EA5" w:rsidRDefault="00D11BF9" w:rsidP="00AD309B">
            <w:pPr>
              <w:rPr>
                <w:sz w:val="22"/>
                <w:szCs w:val="22"/>
              </w:rPr>
            </w:pPr>
            <w:r w:rsidRPr="00870EA5">
              <w:rPr>
                <w:sz w:val="22"/>
                <w:szCs w:val="22"/>
              </w:rPr>
              <w:t>3 % от ставки;</w:t>
            </w:r>
          </w:p>
          <w:p w:rsidR="00D11BF9" w:rsidRPr="00870EA5" w:rsidRDefault="00D11BF9" w:rsidP="00AD309B">
            <w:pPr>
              <w:rPr>
                <w:sz w:val="22"/>
                <w:szCs w:val="22"/>
              </w:rPr>
            </w:pPr>
          </w:p>
          <w:p w:rsidR="00D11BF9" w:rsidRPr="00870EA5" w:rsidRDefault="00D11BF9" w:rsidP="00AD309B">
            <w:pPr>
              <w:rPr>
                <w:sz w:val="22"/>
                <w:szCs w:val="22"/>
              </w:rPr>
            </w:pPr>
          </w:p>
          <w:p w:rsidR="00D11BF9" w:rsidRPr="00870EA5" w:rsidRDefault="00D11BF9" w:rsidP="00AD309B">
            <w:pPr>
              <w:rPr>
                <w:sz w:val="22"/>
                <w:szCs w:val="22"/>
              </w:rPr>
            </w:pPr>
            <w:r w:rsidRPr="00870EA5">
              <w:rPr>
                <w:sz w:val="22"/>
                <w:szCs w:val="22"/>
              </w:rPr>
              <w:t>5 % от ставки;</w:t>
            </w:r>
          </w:p>
          <w:p w:rsidR="00D11BF9" w:rsidRPr="00870EA5" w:rsidRDefault="00D11BF9" w:rsidP="00AD309B">
            <w:pPr>
              <w:rPr>
                <w:sz w:val="22"/>
                <w:szCs w:val="22"/>
              </w:rPr>
            </w:pPr>
          </w:p>
          <w:p w:rsidR="00D11BF9" w:rsidRPr="00870EA5" w:rsidRDefault="00D11BF9" w:rsidP="00AD309B">
            <w:pPr>
              <w:rPr>
                <w:sz w:val="22"/>
                <w:szCs w:val="22"/>
              </w:rPr>
            </w:pPr>
            <w:r w:rsidRPr="00870EA5">
              <w:rPr>
                <w:sz w:val="22"/>
                <w:szCs w:val="22"/>
              </w:rPr>
              <w:t>10% от ставки;</w:t>
            </w:r>
          </w:p>
        </w:tc>
      </w:tr>
      <w:tr w:rsidR="006407E1" w:rsidRPr="00870EA5" w:rsidTr="00CD4478">
        <w:trPr>
          <w:cantSplit/>
          <w:trHeight w:val="92"/>
        </w:trPr>
        <w:tc>
          <w:tcPr>
            <w:tcW w:w="1135" w:type="dxa"/>
            <w:tcBorders>
              <w:top w:val="single" w:sz="4" w:space="0" w:color="auto"/>
              <w:left w:val="single" w:sz="4" w:space="0" w:color="000000"/>
              <w:bottom w:val="single" w:sz="4" w:space="0" w:color="auto"/>
            </w:tcBorders>
          </w:tcPr>
          <w:p w:rsidR="006407E1" w:rsidRPr="00870EA5" w:rsidRDefault="006407E1" w:rsidP="009E4F33">
            <w:pPr>
              <w:snapToGrid w:val="0"/>
              <w:spacing w:line="276" w:lineRule="auto"/>
              <w:ind w:left="360"/>
              <w:jc w:val="center"/>
              <w:rPr>
                <w:sz w:val="22"/>
                <w:szCs w:val="22"/>
              </w:rPr>
            </w:pPr>
            <w:r w:rsidRPr="00870EA5">
              <w:rPr>
                <w:sz w:val="22"/>
                <w:szCs w:val="22"/>
              </w:rPr>
              <w:t>23</w:t>
            </w:r>
          </w:p>
        </w:tc>
        <w:tc>
          <w:tcPr>
            <w:tcW w:w="5684" w:type="dxa"/>
            <w:tcBorders>
              <w:top w:val="single" w:sz="4" w:space="0" w:color="auto"/>
              <w:left w:val="single" w:sz="4" w:space="0" w:color="000000"/>
              <w:bottom w:val="single" w:sz="4" w:space="0" w:color="auto"/>
            </w:tcBorders>
          </w:tcPr>
          <w:p w:rsidR="006407E1" w:rsidRPr="00870EA5" w:rsidRDefault="006407E1" w:rsidP="00D11BF9">
            <w:pPr>
              <w:jc w:val="both"/>
              <w:rPr>
                <w:sz w:val="22"/>
                <w:szCs w:val="22"/>
              </w:rPr>
            </w:pPr>
            <w:proofErr w:type="gramStart"/>
            <w:r w:rsidRPr="00870EA5">
              <w:rPr>
                <w:sz w:val="22"/>
                <w:szCs w:val="22"/>
              </w:rPr>
              <w:t>Педагогическим</w:t>
            </w:r>
            <w:proofErr w:type="gramEnd"/>
            <w:r w:rsidRPr="00870EA5">
              <w:rPr>
                <w:sz w:val="22"/>
                <w:szCs w:val="22"/>
              </w:rPr>
              <w:t xml:space="preserve"> работника за организацию работы по профилактике дорожно-транспортного травматизма</w:t>
            </w:r>
          </w:p>
        </w:tc>
        <w:tc>
          <w:tcPr>
            <w:tcW w:w="3388" w:type="dxa"/>
            <w:tcBorders>
              <w:top w:val="single" w:sz="4" w:space="0" w:color="auto"/>
              <w:left w:val="single" w:sz="4" w:space="0" w:color="000000"/>
              <w:bottom w:val="single" w:sz="4" w:space="0" w:color="auto"/>
              <w:right w:val="single" w:sz="4" w:space="0" w:color="000000"/>
            </w:tcBorders>
          </w:tcPr>
          <w:p w:rsidR="006407E1" w:rsidRPr="00870EA5" w:rsidRDefault="006407E1" w:rsidP="00AD309B">
            <w:pPr>
              <w:rPr>
                <w:sz w:val="22"/>
                <w:szCs w:val="22"/>
              </w:rPr>
            </w:pPr>
            <w:r w:rsidRPr="00870EA5">
              <w:rPr>
                <w:sz w:val="22"/>
                <w:szCs w:val="22"/>
              </w:rPr>
              <w:t>10% от ставки</w:t>
            </w:r>
            <w:r w:rsidR="00CA68D3" w:rsidRPr="00870EA5">
              <w:rPr>
                <w:sz w:val="22"/>
                <w:szCs w:val="22"/>
              </w:rPr>
              <w:t>;</w:t>
            </w:r>
            <w:r w:rsidRPr="00870EA5">
              <w:rPr>
                <w:sz w:val="22"/>
                <w:szCs w:val="22"/>
              </w:rPr>
              <w:t xml:space="preserve"> </w:t>
            </w:r>
          </w:p>
        </w:tc>
      </w:tr>
      <w:tr w:rsidR="00CA68D3" w:rsidRPr="00870EA5" w:rsidTr="00CD4478">
        <w:trPr>
          <w:cantSplit/>
          <w:trHeight w:val="92"/>
        </w:trPr>
        <w:tc>
          <w:tcPr>
            <w:tcW w:w="1135" w:type="dxa"/>
            <w:tcBorders>
              <w:top w:val="single" w:sz="4" w:space="0" w:color="auto"/>
              <w:left w:val="single" w:sz="4" w:space="0" w:color="000000"/>
              <w:bottom w:val="single" w:sz="4" w:space="0" w:color="auto"/>
            </w:tcBorders>
          </w:tcPr>
          <w:p w:rsidR="00CA68D3" w:rsidRPr="00870EA5" w:rsidRDefault="00CA68D3" w:rsidP="009E4F33">
            <w:pPr>
              <w:snapToGrid w:val="0"/>
              <w:spacing w:line="276" w:lineRule="auto"/>
              <w:ind w:left="360"/>
              <w:jc w:val="center"/>
              <w:rPr>
                <w:sz w:val="22"/>
                <w:szCs w:val="22"/>
              </w:rPr>
            </w:pPr>
            <w:r w:rsidRPr="00870EA5">
              <w:rPr>
                <w:sz w:val="22"/>
                <w:szCs w:val="22"/>
              </w:rPr>
              <w:t>24</w:t>
            </w:r>
          </w:p>
        </w:tc>
        <w:tc>
          <w:tcPr>
            <w:tcW w:w="5684" w:type="dxa"/>
            <w:tcBorders>
              <w:top w:val="single" w:sz="4" w:space="0" w:color="auto"/>
              <w:left w:val="single" w:sz="4" w:space="0" w:color="000000"/>
              <w:bottom w:val="single" w:sz="4" w:space="0" w:color="auto"/>
            </w:tcBorders>
          </w:tcPr>
          <w:p w:rsidR="00CA68D3" w:rsidRPr="00870EA5" w:rsidRDefault="00CA68D3" w:rsidP="00D11BF9">
            <w:pPr>
              <w:jc w:val="both"/>
              <w:rPr>
                <w:sz w:val="22"/>
                <w:szCs w:val="22"/>
              </w:rPr>
            </w:pPr>
            <w:r w:rsidRPr="00870EA5">
              <w:rPr>
                <w:sz w:val="22"/>
                <w:szCs w:val="22"/>
              </w:rPr>
              <w:t>За участие в экспериментальной и инновационной деятельности</w:t>
            </w:r>
          </w:p>
        </w:tc>
        <w:tc>
          <w:tcPr>
            <w:tcW w:w="3388" w:type="dxa"/>
            <w:tcBorders>
              <w:top w:val="single" w:sz="4" w:space="0" w:color="auto"/>
              <w:left w:val="single" w:sz="4" w:space="0" w:color="000000"/>
              <w:bottom w:val="single" w:sz="4" w:space="0" w:color="auto"/>
              <w:right w:val="single" w:sz="4" w:space="0" w:color="000000"/>
            </w:tcBorders>
          </w:tcPr>
          <w:p w:rsidR="00CA68D3" w:rsidRPr="00870EA5" w:rsidRDefault="00CA68D3" w:rsidP="00AD309B">
            <w:pPr>
              <w:rPr>
                <w:sz w:val="22"/>
                <w:szCs w:val="22"/>
              </w:rPr>
            </w:pPr>
            <w:r w:rsidRPr="00870EA5">
              <w:rPr>
                <w:sz w:val="22"/>
                <w:szCs w:val="22"/>
              </w:rPr>
              <w:t>20% от ставки;</w:t>
            </w:r>
          </w:p>
        </w:tc>
      </w:tr>
      <w:tr w:rsidR="00EA5166" w:rsidRPr="00870EA5" w:rsidTr="00CD4478">
        <w:trPr>
          <w:cantSplit/>
          <w:trHeight w:val="92"/>
        </w:trPr>
        <w:tc>
          <w:tcPr>
            <w:tcW w:w="1135" w:type="dxa"/>
            <w:tcBorders>
              <w:top w:val="single" w:sz="4" w:space="0" w:color="auto"/>
              <w:left w:val="single" w:sz="4" w:space="0" w:color="000000"/>
              <w:bottom w:val="single" w:sz="4" w:space="0" w:color="auto"/>
            </w:tcBorders>
          </w:tcPr>
          <w:p w:rsidR="00EA5166" w:rsidRPr="00870EA5" w:rsidRDefault="00EA5166" w:rsidP="009E4F33">
            <w:pPr>
              <w:snapToGrid w:val="0"/>
              <w:spacing w:line="276" w:lineRule="auto"/>
              <w:ind w:left="360"/>
              <w:jc w:val="center"/>
              <w:rPr>
                <w:sz w:val="22"/>
                <w:szCs w:val="22"/>
              </w:rPr>
            </w:pPr>
            <w:r w:rsidRPr="00870EA5">
              <w:rPr>
                <w:sz w:val="22"/>
                <w:szCs w:val="22"/>
              </w:rPr>
              <w:t>25</w:t>
            </w:r>
          </w:p>
        </w:tc>
        <w:tc>
          <w:tcPr>
            <w:tcW w:w="5684" w:type="dxa"/>
            <w:tcBorders>
              <w:top w:val="single" w:sz="4" w:space="0" w:color="auto"/>
              <w:left w:val="single" w:sz="4" w:space="0" w:color="000000"/>
              <w:bottom w:val="single" w:sz="4" w:space="0" w:color="auto"/>
            </w:tcBorders>
          </w:tcPr>
          <w:p w:rsidR="00EA5166" w:rsidRPr="00870EA5" w:rsidRDefault="00EA5166" w:rsidP="00D11BF9">
            <w:pPr>
              <w:jc w:val="both"/>
              <w:rPr>
                <w:sz w:val="22"/>
                <w:szCs w:val="22"/>
              </w:rPr>
            </w:pPr>
            <w:r w:rsidRPr="00870EA5">
              <w:rPr>
                <w:sz w:val="22"/>
                <w:szCs w:val="22"/>
              </w:rPr>
              <w:t>За личный вклад в общие результаты деятельности учреждения, участие в подготовке и организации социально значимых мероприятий</w:t>
            </w:r>
          </w:p>
        </w:tc>
        <w:tc>
          <w:tcPr>
            <w:tcW w:w="3388" w:type="dxa"/>
            <w:tcBorders>
              <w:top w:val="single" w:sz="4" w:space="0" w:color="auto"/>
              <w:left w:val="single" w:sz="4" w:space="0" w:color="000000"/>
              <w:bottom w:val="single" w:sz="4" w:space="0" w:color="auto"/>
              <w:right w:val="single" w:sz="4" w:space="0" w:color="000000"/>
            </w:tcBorders>
          </w:tcPr>
          <w:p w:rsidR="00EA5166" w:rsidRPr="00870EA5" w:rsidRDefault="00EA5166" w:rsidP="00AD309B">
            <w:pPr>
              <w:rPr>
                <w:sz w:val="22"/>
                <w:szCs w:val="22"/>
              </w:rPr>
            </w:pPr>
            <w:r w:rsidRPr="00870EA5">
              <w:rPr>
                <w:sz w:val="22"/>
                <w:szCs w:val="22"/>
              </w:rPr>
              <w:t>30 % от ставки</w:t>
            </w:r>
          </w:p>
        </w:tc>
      </w:tr>
    </w:tbl>
    <w:p w:rsidR="009E4F33" w:rsidRPr="00870EA5" w:rsidRDefault="009E4F33" w:rsidP="00944364">
      <w:pPr>
        <w:keepLines/>
        <w:spacing w:line="276" w:lineRule="auto"/>
        <w:jc w:val="both"/>
        <w:rPr>
          <w:b/>
          <w:sz w:val="22"/>
          <w:szCs w:val="22"/>
        </w:rPr>
      </w:pPr>
    </w:p>
    <w:p w:rsidR="00480C8B" w:rsidRPr="00870EA5" w:rsidRDefault="00480C8B" w:rsidP="00944364">
      <w:pPr>
        <w:keepLines/>
        <w:spacing w:line="276" w:lineRule="auto"/>
        <w:jc w:val="both"/>
        <w:rPr>
          <w:b/>
          <w:sz w:val="22"/>
          <w:szCs w:val="22"/>
        </w:rPr>
      </w:pPr>
      <w:r w:rsidRPr="00870EA5">
        <w:rPr>
          <w:b/>
          <w:sz w:val="22"/>
          <w:szCs w:val="22"/>
        </w:rPr>
        <w:t>Примечание:</w:t>
      </w:r>
    </w:p>
    <w:p w:rsidR="00480C8B" w:rsidRPr="00870EA5" w:rsidRDefault="00480C8B" w:rsidP="00944364">
      <w:pPr>
        <w:keepLines/>
        <w:spacing w:line="276" w:lineRule="auto"/>
        <w:jc w:val="both"/>
        <w:rPr>
          <w:sz w:val="22"/>
          <w:szCs w:val="22"/>
        </w:rPr>
      </w:pPr>
      <w:r w:rsidRPr="00870EA5">
        <w:rPr>
          <w:sz w:val="22"/>
          <w:szCs w:val="22"/>
        </w:rPr>
        <w:t>За нарушение трудовой дисциплины на работника МБОУ Лицей № 6 могут быть наложены взыскания: выговор, строгий выговор.</w:t>
      </w:r>
    </w:p>
    <w:p w:rsidR="00480C8B" w:rsidRPr="00870EA5" w:rsidRDefault="00480C8B" w:rsidP="00944364">
      <w:pPr>
        <w:keepLines/>
        <w:spacing w:line="276" w:lineRule="auto"/>
        <w:jc w:val="both"/>
        <w:rPr>
          <w:sz w:val="22"/>
          <w:szCs w:val="22"/>
        </w:rPr>
      </w:pPr>
      <w:r w:rsidRPr="00870EA5">
        <w:rPr>
          <w:sz w:val="22"/>
          <w:szCs w:val="22"/>
        </w:rPr>
        <w:t>При вынесении выговора стимулирующие выпла</w:t>
      </w:r>
      <w:r w:rsidR="00E7507D" w:rsidRPr="00870EA5">
        <w:rPr>
          <w:sz w:val="22"/>
          <w:szCs w:val="22"/>
        </w:rPr>
        <w:t>ты могут быть сокращены  до 50%.</w:t>
      </w:r>
    </w:p>
    <w:p w:rsidR="00480C8B" w:rsidRPr="00870EA5" w:rsidRDefault="00480C8B" w:rsidP="00944364">
      <w:pPr>
        <w:keepLines/>
        <w:spacing w:line="276" w:lineRule="auto"/>
        <w:jc w:val="both"/>
        <w:rPr>
          <w:sz w:val="22"/>
          <w:szCs w:val="22"/>
        </w:rPr>
      </w:pPr>
      <w:r w:rsidRPr="00870EA5">
        <w:rPr>
          <w:sz w:val="22"/>
          <w:szCs w:val="22"/>
        </w:rPr>
        <w:t>При вынесении строгого выговора – до 100% стимулирующих выплат (доплат) на срок пока не будет снято взыскание.</w:t>
      </w:r>
    </w:p>
    <w:p w:rsidR="00664B36" w:rsidRPr="00870EA5" w:rsidRDefault="00664B36" w:rsidP="00944364">
      <w:pPr>
        <w:keepLines/>
        <w:spacing w:line="276" w:lineRule="auto"/>
        <w:jc w:val="both"/>
        <w:rPr>
          <w:sz w:val="22"/>
          <w:szCs w:val="22"/>
        </w:rPr>
      </w:pPr>
    </w:p>
    <w:p w:rsidR="00EA5166" w:rsidRPr="00870EA5" w:rsidRDefault="00480C8B" w:rsidP="00F267D4">
      <w:pPr>
        <w:pStyle w:val="af9"/>
        <w:keepLines/>
        <w:numPr>
          <w:ilvl w:val="0"/>
          <w:numId w:val="40"/>
        </w:numPr>
        <w:spacing w:line="276" w:lineRule="auto"/>
        <w:jc w:val="center"/>
        <w:rPr>
          <w:b/>
          <w:color w:val="000000" w:themeColor="text1"/>
          <w:sz w:val="22"/>
          <w:szCs w:val="22"/>
        </w:rPr>
      </w:pPr>
      <w:r w:rsidRPr="00870EA5">
        <w:rPr>
          <w:b/>
          <w:color w:val="000000" w:themeColor="text1"/>
          <w:sz w:val="22"/>
          <w:szCs w:val="22"/>
        </w:rPr>
        <w:lastRenderedPageBreak/>
        <w:t xml:space="preserve">Порядок установления должностных окладов педагогическим работникам </w:t>
      </w:r>
    </w:p>
    <w:p w:rsidR="00480C8B" w:rsidRPr="00870EA5" w:rsidRDefault="00480C8B" w:rsidP="00F267D4">
      <w:pPr>
        <w:pStyle w:val="af9"/>
        <w:keepLines/>
        <w:numPr>
          <w:ilvl w:val="0"/>
          <w:numId w:val="40"/>
        </w:numPr>
        <w:spacing w:line="276" w:lineRule="auto"/>
        <w:jc w:val="center"/>
        <w:rPr>
          <w:b/>
          <w:color w:val="000000" w:themeColor="text1"/>
          <w:sz w:val="22"/>
          <w:szCs w:val="22"/>
        </w:rPr>
      </w:pPr>
      <w:r w:rsidRPr="00870EA5">
        <w:rPr>
          <w:b/>
          <w:color w:val="000000" w:themeColor="text1"/>
          <w:sz w:val="22"/>
          <w:szCs w:val="22"/>
        </w:rPr>
        <w:t>МБОУ Лице</w:t>
      </w:r>
      <w:r w:rsidR="00867672" w:rsidRPr="00870EA5">
        <w:rPr>
          <w:b/>
          <w:color w:val="000000" w:themeColor="text1"/>
          <w:sz w:val="22"/>
          <w:szCs w:val="22"/>
        </w:rPr>
        <w:t xml:space="preserve">я </w:t>
      </w:r>
      <w:r w:rsidRPr="00870EA5">
        <w:rPr>
          <w:b/>
          <w:color w:val="000000" w:themeColor="text1"/>
          <w:sz w:val="22"/>
          <w:szCs w:val="22"/>
        </w:rPr>
        <w:t xml:space="preserve"> № 6</w:t>
      </w:r>
    </w:p>
    <w:p w:rsidR="00480C8B" w:rsidRPr="00870EA5" w:rsidRDefault="00480C8B" w:rsidP="00867672">
      <w:pPr>
        <w:spacing w:line="276" w:lineRule="auto"/>
        <w:ind w:firstLine="708"/>
        <w:jc w:val="both"/>
        <w:rPr>
          <w:sz w:val="22"/>
          <w:szCs w:val="22"/>
        </w:rPr>
      </w:pPr>
      <w:r w:rsidRPr="00870EA5">
        <w:rPr>
          <w:sz w:val="22"/>
          <w:szCs w:val="22"/>
        </w:rPr>
        <w:t>5.1. При определении должностного оклада руководящих работников Лицея (заместителей директора) учитываются результаты аттестации.</w:t>
      </w:r>
    </w:p>
    <w:p w:rsidR="00480C8B" w:rsidRPr="00870EA5" w:rsidRDefault="00480C8B" w:rsidP="00CD4478">
      <w:pPr>
        <w:spacing w:line="276" w:lineRule="auto"/>
        <w:ind w:firstLine="708"/>
        <w:jc w:val="both"/>
        <w:rPr>
          <w:sz w:val="22"/>
          <w:szCs w:val="22"/>
        </w:rPr>
      </w:pPr>
      <w:r w:rsidRPr="00870EA5">
        <w:rPr>
          <w:sz w:val="22"/>
          <w:szCs w:val="22"/>
        </w:rPr>
        <w:t>5.2. Аттестация педагогических работников Лицея осуществляется в соответствии с Положением о порядке аттестации педагогических работников государственных и муниципальных образовательных учреждений, утвержденным приказом Министерства образования Российской Федерации, Положением о формах и процедурах аттестации педагогических работников государственных и муниципальных образовательных учреждений Ставропольского края.</w:t>
      </w:r>
    </w:p>
    <w:p w:rsidR="00480C8B" w:rsidRPr="00870EA5" w:rsidRDefault="00480C8B" w:rsidP="00CD4478">
      <w:pPr>
        <w:spacing w:line="276" w:lineRule="auto"/>
        <w:ind w:firstLine="708"/>
        <w:jc w:val="both"/>
        <w:rPr>
          <w:sz w:val="22"/>
          <w:szCs w:val="22"/>
        </w:rPr>
      </w:pPr>
      <w:r w:rsidRPr="00870EA5">
        <w:rPr>
          <w:sz w:val="22"/>
          <w:szCs w:val="22"/>
        </w:rPr>
        <w:t>5.3. Должностные оклады педагогических работников устанавливаются в зависимости от уровня образования или квалификационной категории, присвоенной по результатам аттестации.</w:t>
      </w:r>
    </w:p>
    <w:p w:rsidR="00480C8B" w:rsidRPr="00870EA5" w:rsidRDefault="00480C8B" w:rsidP="00CD4478">
      <w:pPr>
        <w:spacing w:line="276" w:lineRule="auto"/>
        <w:ind w:firstLine="708"/>
        <w:jc w:val="both"/>
        <w:rPr>
          <w:sz w:val="22"/>
          <w:szCs w:val="22"/>
        </w:rPr>
      </w:pPr>
      <w:r w:rsidRPr="00870EA5">
        <w:rPr>
          <w:sz w:val="22"/>
          <w:szCs w:val="22"/>
        </w:rPr>
        <w:t>5.4.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480C8B" w:rsidRPr="00870EA5" w:rsidRDefault="00480C8B" w:rsidP="00CD4478">
      <w:pPr>
        <w:spacing w:line="276" w:lineRule="auto"/>
        <w:ind w:firstLine="708"/>
        <w:jc w:val="both"/>
        <w:rPr>
          <w:sz w:val="22"/>
          <w:szCs w:val="22"/>
        </w:rPr>
      </w:pPr>
      <w:r w:rsidRPr="00870EA5">
        <w:rPr>
          <w:sz w:val="22"/>
          <w:szCs w:val="22"/>
        </w:rPr>
        <w:t xml:space="preserve">5.5. Требования к уровню образования при установлении </w:t>
      </w:r>
      <w:proofErr w:type="gramStart"/>
      <w:r w:rsidRPr="00870EA5">
        <w:rPr>
          <w:sz w:val="22"/>
          <w:szCs w:val="22"/>
        </w:rPr>
        <w:t>размеров оплаты труда</w:t>
      </w:r>
      <w:proofErr w:type="gramEnd"/>
      <w:r w:rsidRPr="00870EA5">
        <w:rPr>
          <w:sz w:val="22"/>
          <w:szCs w:val="22"/>
        </w:rPr>
        <w:t xml:space="preserve">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480C8B" w:rsidRPr="00870EA5" w:rsidRDefault="00480C8B" w:rsidP="00CD4478">
      <w:pPr>
        <w:spacing w:line="276" w:lineRule="auto"/>
        <w:ind w:firstLine="708"/>
        <w:jc w:val="both"/>
        <w:rPr>
          <w:sz w:val="22"/>
          <w:szCs w:val="22"/>
        </w:rPr>
      </w:pPr>
      <w:r w:rsidRPr="00870EA5">
        <w:rPr>
          <w:sz w:val="22"/>
          <w:szCs w:val="22"/>
        </w:rPr>
        <w:t>5.6. Педагогическим работникам, имеющим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480C8B" w:rsidRPr="00870EA5" w:rsidRDefault="00480C8B" w:rsidP="00944364">
      <w:pPr>
        <w:spacing w:line="276" w:lineRule="auto"/>
        <w:jc w:val="both"/>
        <w:rPr>
          <w:sz w:val="22"/>
          <w:szCs w:val="22"/>
        </w:rPr>
      </w:pPr>
      <w:r w:rsidRPr="00870EA5">
        <w:rPr>
          <w:sz w:val="22"/>
          <w:szCs w:val="22"/>
        </w:rPr>
        <w:t>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480C8B" w:rsidRPr="00870EA5" w:rsidRDefault="00480C8B" w:rsidP="00944364">
      <w:pPr>
        <w:spacing w:line="276" w:lineRule="auto"/>
        <w:jc w:val="both"/>
        <w:rPr>
          <w:sz w:val="22"/>
          <w:szCs w:val="22"/>
        </w:rPr>
      </w:pPr>
      <w:r w:rsidRPr="00870EA5">
        <w:rPr>
          <w:sz w:val="22"/>
          <w:szCs w:val="22"/>
        </w:rPr>
        <w:t>Окончание 3-х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480C8B" w:rsidRPr="00870EA5" w:rsidRDefault="00480C8B" w:rsidP="00CD4478">
      <w:pPr>
        <w:spacing w:line="276" w:lineRule="auto"/>
        <w:ind w:firstLine="708"/>
        <w:jc w:val="both"/>
        <w:rPr>
          <w:sz w:val="22"/>
          <w:szCs w:val="22"/>
        </w:rPr>
      </w:pPr>
      <w:r w:rsidRPr="00870EA5">
        <w:rPr>
          <w:sz w:val="22"/>
          <w:szCs w:val="22"/>
        </w:rPr>
        <w:t xml:space="preserve">5.7.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870EA5">
        <w:rPr>
          <w:sz w:val="22"/>
          <w:szCs w:val="22"/>
        </w:rPr>
        <w:t>культпросветработы</w:t>
      </w:r>
      <w:proofErr w:type="spellEnd"/>
      <w:r w:rsidRPr="00870EA5">
        <w:rPr>
          <w:sz w:val="22"/>
          <w:szCs w:val="22"/>
        </w:rPr>
        <w:t xml:space="preserve"> институтов культуры, пединститутов (университетов), педучилищ и музыкальных училищ, работающим в МБОУ Лицей №6, должностные оклады устанавливаются как работникам, имеющим высшее или среднее музыкальное образование.</w:t>
      </w:r>
    </w:p>
    <w:p w:rsidR="00480C8B" w:rsidRPr="00870EA5" w:rsidRDefault="00480C8B" w:rsidP="00CD4478">
      <w:pPr>
        <w:spacing w:line="276" w:lineRule="auto"/>
        <w:ind w:firstLine="708"/>
        <w:jc w:val="both"/>
        <w:rPr>
          <w:sz w:val="22"/>
          <w:szCs w:val="22"/>
        </w:rPr>
      </w:pPr>
      <w:r w:rsidRPr="00870EA5">
        <w:rPr>
          <w:sz w:val="22"/>
          <w:szCs w:val="22"/>
        </w:rPr>
        <w:t>5.8. Учителям-логопедам, имеющим высшее дефектологическое образование, устанавливаются:</w:t>
      </w:r>
    </w:p>
    <w:p w:rsidR="00480C8B" w:rsidRPr="00870EA5" w:rsidRDefault="00480C8B" w:rsidP="00944364">
      <w:pPr>
        <w:spacing w:line="276" w:lineRule="auto"/>
        <w:jc w:val="both"/>
        <w:rPr>
          <w:sz w:val="22"/>
          <w:szCs w:val="22"/>
        </w:rPr>
      </w:pPr>
      <w:r w:rsidRPr="00870EA5">
        <w:rPr>
          <w:sz w:val="22"/>
          <w:szCs w:val="22"/>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480C8B" w:rsidRPr="00870EA5" w:rsidRDefault="00480C8B" w:rsidP="00944364">
      <w:pPr>
        <w:spacing w:line="276" w:lineRule="auto"/>
        <w:jc w:val="both"/>
        <w:rPr>
          <w:sz w:val="22"/>
          <w:szCs w:val="22"/>
        </w:rPr>
      </w:pPr>
      <w:proofErr w:type="gramStart"/>
      <w:r w:rsidRPr="00870EA5">
        <w:rPr>
          <w:sz w:val="22"/>
          <w:szCs w:val="22"/>
        </w:rPr>
        <w:t xml:space="preserve">окончившим </w:t>
      </w:r>
      <w:proofErr w:type="spellStart"/>
      <w:r w:rsidRPr="00870EA5">
        <w:rPr>
          <w:sz w:val="22"/>
          <w:szCs w:val="22"/>
        </w:rPr>
        <w:t>спецфакультеты</w:t>
      </w:r>
      <w:proofErr w:type="spellEnd"/>
      <w:r w:rsidRPr="00870EA5">
        <w:rPr>
          <w:sz w:val="22"/>
          <w:szCs w:val="22"/>
        </w:rPr>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480C8B" w:rsidRPr="00870EA5" w:rsidRDefault="00480C8B" w:rsidP="00CD4478">
      <w:pPr>
        <w:spacing w:line="276" w:lineRule="auto"/>
        <w:ind w:firstLine="708"/>
        <w:jc w:val="both"/>
        <w:rPr>
          <w:sz w:val="22"/>
          <w:szCs w:val="22"/>
        </w:rPr>
      </w:pPr>
      <w:r w:rsidRPr="00870EA5">
        <w:rPr>
          <w:sz w:val="22"/>
          <w:szCs w:val="22"/>
        </w:rPr>
        <w:t xml:space="preserve">5.9. Изменение размеров должностных окладов производится </w:t>
      </w:r>
      <w:proofErr w:type="gramStart"/>
      <w:r w:rsidRPr="00870EA5">
        <w:rPr>
          <w:sz w:val="22"/>
          <w:szCs w:val="22"/>
        </w:rPr>
        <w:t>при</w:t>
      </w:r>
      <w:proofErr w:type="gramEnd"/>
      <w:r w:rsidRPr="00870EA5">
        <w:rPr>
          <w:sz w:val="22"/>
          <w:szCs w:val="22"/>
        </w:rPr>
        <w:t>:</w:t>
      </w:r>
    </w:p>
    <w:p w:rsidR="00480C8B" w:rsidRPr="00870EA5" w:rsidRDefault="00480C8B" w:rsidP="00944364">
      <w:pPr>
        <w:spacing w:line="276" w:lineRule="auto"/>
        <w:jc w:val="both"/>
        <w:rPr>
          <w:sz w:val="22"/>
          <w:szCs w:val="22"/>
        </w:rPr>
      </w:pPr>
      <w:r w:rsidRPr="00870EA5">
        <w:rPr>
          <w:sz w:val="22"/>
          <w:szCs w:val="22"/>
        </w:rPr>
        <w:t>-</w:t>
      </w:r>
      <w:proofErr w:type="gramStart"/>
      <w:r w:rsidRPr="00870EA5">
        <w:rPr>
          <w:sz w:val="22"/>
          <w:szCs w:val="22"/>
        </w:rPr>
        <w:t>получении</w:t>
      </w:r>
      <w:proofErr w:type="gramEnd"/>
      <w:r w:rsidRPr="00870EA5">
        <w:rPr>
          <w:sz w:val="22"/>
          <w:szCs w:val="22"/>
        </w:rPr>
        <w:t xml:space="preserve"> образования или восстановлении документов об образовании – со дня представления соответствующего документа;</w:t>
      </w:r>
    </w:p>
    <w:p w:rsidR="00480C8B" w:rsidRPr="00870EA5" w:rsidRDefault="00480C8B" w:rsidP="00944364">
      <w:pPr>
        <w:spacing w:line="276" w:lineRule="auto"/>
        <w:jc w:val="both"/>
        <w:rPr>
          <w:sz w:val="22"/>
          <w:szCs w:val="22"/>
        </w:rPr>
      </w:pPr>
      <w:r w:rsidRPr="00870EA5">
        <w:rPr>
          <w:sz w:val="22"/>
          <w:szCs w:val="22"/>
        </w:rPr>
        <w:t>-</w:t>
      </w:r>
      <w:proofErr w:type="gramStart"/>
      <w:r w:rsidRPr="00870EA5">
        <w:rPr>
          <w:sz w:val="22"/>
          <w:szCs w:val="22"/>
        </w:rPr>
        <w:t>присвоении</w:t>
      </w:r>
      <w:proofErr w:type="gramEnd"/>
      <w:r w:rsidRPr="00870EA5">
        <w:rPr>
          <w:sz w:val="22"/>
          <w:szCs w:val="22"/>
        </w:rPr>
        <w:t xml:space="preserve"> квалификационной категории – со дня вынесения решения аттестационной комиссией.</w:t>
      </w:r>
    </w:p>
    <w:p w:rsidR="00480C8B" w:rsidRPr="00870EA5" w:rsidRDefault="00480C8B" w:rsidP="00944364">
      <w:pPr>
        <w:spacing w:line="276" w:lineRule="auto"/>
        <w:jc w:val="both"/>
        <w:rPr>
          <w:sz w:val="22"/>
          <w:szCs w:val="22"/>
        </w:rPr>
      </w:pPr>
      <w:r w:rsidRPr="00870EA5">
        <w:rPr>
          <w:sz w:val="22"/>
          <w:szCs w:val="22"/>
        </w:rPr>
        <w:t xml:space="preserve">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w:t>
      </w:r>
      <w:proofErr w:type="gramStart"/>
      <w:r w:rsidRPr="00870EA5">
        <w:rPr>
          <w:sz w:val="22"/>
          <w:szCs w:val="22"/>
        </w:rPr>
        <w:t>исходя из более высокого должностного оклада производится</w:t>
      </w:r>
      <w:proofErr w:type="gramEnd"/>
      <w:r w:rsidRPr="00870EA5">
        <w:rPr>
          <w:sz w:val="22"/>
          <w:szCs w:val="22"/>
        </w:rPr>
        <w:t xml:space="preserve"> со дня окончания отпуска или временной нетрудоспособности.</w:t>
      </w:r>
    </w:p>
    <w:p w:rsidR="00480C8B" w:rsidRPr="00870EA5" w:rsidRDefault="00480C8B" w:rsidP="00CD4478">
      <w:pPr>
        <w:spacing w:line="276" w:lineRule="auto"/>
        <w:ind w:firstLine="708"/>
        <w:jc w:val="both"/>
        <w:rPr>
          <w:sz w:val="22"/>
          <w:szCs w:val="22"/>
        </w:rPr>
      </w:pPr>
      <w:r w:rsidRPr="00870EA5">
        <w:rPr>
          <w:sz w:val="22"/>
          <w:szCs w:val="22"/>
        </w:rPr>
        <w:lastRenderedPageBreak/>
        <w:t>5.10. Директор Лицея проверя</w:t>
      </w:r>
      <w:r w:rsidR="00107459" w:rsidRPr="00870EA5">
        <w:rPr>
          <w:sz w:val="22"/>
          <w:szCs w:val="22"/>
        </w:rPr>
        <w:t>е</w:t>
      </w:r>
      <w:r w:rsidRPr="00870EA5">
        <w:rPr>
          <w:sz w:val="22"/>
          <w:szCs w:val="22"/>
        </w:rPr>
        <w:t xml:space="preserve">т документы об </w:t>
      </w:r>
      <w:proofErr w:type="gramStart"/>
      <w:r w:rsidRPr="00870EA5">
        <w:rPr>
          <w:sz w:val="22"/>
          <w:szCs w:val="22"/>
        </w:rPr>
        <w:t>образовании</w:t>
      </w:r>
      <w:proofErr w:type="gramEnd"/>
      <w:r w:rsidRPr="00870EA5">
        <w:rPr>
          <w:sz w:val="22"/>
          <w:szCs w:val="22"/>
        </w:rPr>
        <w:t xml:space="preserve"> и устанавливают работникам ставки заработной платы (должностные оклады);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Лицее помимо основной работы) тарификационные списки по форме, утверждаемой приказом </w:t>
      </w:r>
      <w:r w:rsidR="00107459" w:rsidRPr="00870EA5">
        <w:rPr>
          <w:sz w:val="22"/>
          <w:szCs w:val="22"/>
        </w:rPr>
        <w:t xml:space="preserve">управления </w:t>
      </w:r>
      <w:r w:rsidRPr="00870EA5">
        <w:rPr>
          <w:sz w:val="22"/>
          <w:szCs w:val="22"/>
        </w:rPr>
        <w:t>образования.</w:t>
      </w:r>
    </w:p>
    <w:p w:rsidR="00480C8B" w:rsidRPr="00870EA5" w:rsidRDefault="00480C8B" w:rsidP="00944364">
      <w:pPr>
        <w:spacing w:line="276" w:lineRule="auto"/>
        <w:jc w:val="both"/>
        <w:rPr>
          <w:sz w:val="22"/>
          <w:szCs w:val="22"/>
        </w:rPr>
      </w:pPr>
      <w:r w:rsidRPr="00870EA5">
        <w:rPr>
          <w:sz w:val="22"/>
          <w:szCs w:val="22"/>
        </w:rPr>
        <w:t>Ответственность за своевременное и правильное определение размеров должностных окладов работников Лицея несет директор Лицея.</w:t>
      </w:r>
    </w:p>
    <w:p w:rsidR="00480C8B" w:rsidRPr="00870EA5" w:rsidRDefault="00480C8B" w:rsidP="00944364">
      <w:pPr>
        <w:keepLines/>
        <w:spacing w:line="276" w:lineRule="auto"/>
        <w:jc w:val="center"/>
        <w:rPr>
          <w:b/>
          <w:color w:val="FF0000"/>
          <w:sz w:val="22"/>
          <w:szCs w:val="22"/>
        </w:rPr>
      </w:pPr>
    </w:p>
    <w:p w:rsidR="00CA536A" w:rsidRPr="00870EA5" w:rsidRDefault="00CA536A" w:rsidP="00944364">
      <w:pPr>
        <w:keepLines/>
        <w:spacing w:line="276" w:lineRule="auto"/>
        <w:rPr>
          <w:b/>
          <w:color w:val="FF0000"/>
          <w:sz w:val="22"/>
          <w:szCs w:val="22"/>
        </w:rPr>
      </w:pPr>
    </w:p>
    <w:p w:rsidR="00EA5166" w:rsidRPr="00870EA5" w:rsidRDefault="00480C8B" w:rsidP="00EA5166">
      <w:pPr>
        <w:pStyle w:val="af9"/>
        <w:keepLines/>
        <w:numPr>
          <w:ilvl w:val="0"/>
          <w:numId w:val="40"/>
        </w:numPr>
        <w:spacing w:line="276" w:lineRule="auto"/>
        <w:jc w:val="center"/>
        <w:rPr>
          <w:b/>
          <w:sz w:val="22"/>
          <w:szCs w:val="22"/>
        </w:rPr>
      </w:pPr>
      <w:r w:rsidRPr="00870EA5">
        <w:rPr>
          <w:b/>
          <w:sz w:val="22"/>
          <w:szCs w:val="22"/>
        </w:rPr>
        <w:t xml:space="preserve">Нормы рабочего времени, нормы учебной нагрузки и порядок ее распределения </w:t>
      </w:r>
    </w:p>
    <w:p w:rsidR="00480C8B" w:rsidRPr="00870EA5" w:rsidRDefault="00480C8B" w:rsidP="00EA5166">
      <w:pPr>
        <w:pStyle w:val="af9"/>
        <w:keepLines/>
        <w:numPr>
          <w:ilvl w:val="0"/>
          <w:numId w:val="40"/>
        </w:numPr>
        <w:spacing w:line="276" w:lineRule="auto"/>
        <w:jc w:val="center"/>
        <w:rPr>
          <w:b/>
          <w:sz w:val="22"/>
          <w:szCs w:val="22"/>
        </w:rPr>
      </w:pPr>
      <w:r w:rsidRPr="00870EA5">
        <w:rPr>
          <w:b/>
          <w:sz w:val="22"/>
          <w:szCs w:val="22"/>
        </w:rPr>
        <w:t>в МБОУ Лице</w:t>
      </w:r>
      <w:r w:rsidR="00867672" w:rsidRPr="00870EA5">
        <w:rPr>
          <w:b/>
          <w:sz w:val="22"/>
          <w:szCs w:val="22"/>
        </w:rPr>
        <w:t>е</w:t>
      </w:r>
      <w:r w:rsidRPr="00870EA5">
        <w:rPr>
          <w:b/>
          <w:sz w:val="22"/>
          <w:szCs w:val="22"/>
        </w:rPr>
        <w:t xml:space="preserve"> № 6</w:t>
      </w:r>
    </w:p>
    <w:p w:rsidR="00480C8B" w:rsidRPr="00870EA5" w:rsidRDefault="00480C8B" w:rsidP="00CD4478">
      <w:pPr>
        <w:keepLines/>
        <w:spacing w:line="276" w:lineRule="auto"/>
        <w:ind w:firstLine="708"/>
        <w:jc w:val="both"/>
        <w:rPr>
          <w:sz w:val="22"/>
          <w:szCs w:val="22"/>
        </w:rPr>
      </w:pPr>
      <w:r w:rsidRPr="00870EA5">
        <w:rPr>
          <w:sz w:val="22"/>
          <w:szCs w:val="22"/>
        </w:rPr>
        <w:t>6.1. Нормы часов педагогической (преподавательской) работы за должностной оклад либо продолжительность рабочего времени определены постановлением Правительства РФ от 03.04.2003  № 191 «О продолжительности рабочего времени (норме часов педагогической работы за ставку заработной платы) педагогических работников».</w:t>
      </w:r>
    </w:p>
    <w:p w:rsidR="00480C8B" w:rsidRPr="00870EA5" w:rsidRDefault="00480C8B" w:rsidP="00944364">
      <w:pPr>
        <w:keepLines/>
        <w:spacing w:line="276" w:lineRule="auto"/>
        <w:jc w:val="both"/>
        <w:rPr>
          <w:sz w:val="22"/>
          <w:szCs w:val="22"/>
        </w:rPr>
      </w:pPr>
      <w:proofErr w:type="gramStart"/>
      <w:r w:rsidRPr="00870EA5">
        <w:rPr>
          <w:sz w:val="22"/>
          <w:szCs w:val="22"/>
        </w:rPr>
        <w:t xml:space="preserve">Продолжительность рабочего времени (норма часов педагогической работы) за должностной оклад для педагогических работников МБОУ Лицей № 6 устанавливается исходя из сокращенной продолжительности рабочего времени не более </w:t>
      </w:r>
      <w:r w:rsidRPr="00870EA5">
        <w:rPr>
          <w:b/>
          <w:sz w:val="22"/>
          <w:szCs w:val="22"/>
        </w:rPr>
        <w:t>36 часов</w:t>
      </w:r>
      <w:r w:rsidRPr="00870EA5">
        <w:rPr>
          <w:sz w:val="22"/>
          <w:szCs w:val="22"/>
        </w:rPr>
        <w:t xml:space="preserve">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 в Лицее.</w:t>
      </w:r>
      <w:proofErr w:type="gramEnd"/>
    </w:p>
    <w:p w:rsidR="00480C8B" w:rsidRPr="00870EA5" w:rsidRDefault="00480C8B" w:rsidP="00CD4478">
      <w:pPr>
        <w:keepLines/>
        <w:spacing w:line="276" w:lineRule="auto"/>
        <w:ind w:firstLine="708"/>
        <w:jc w:val="both"/>
        <w:rPr>
          <w:sz w:val="22"/>
          <w:szCs w:val="22"/>
        </w:rPr>
      </w:pPr>
      <w:r w:rsidRPr="00870EA5">
        <w:rPr>
          <w:sz w:val="22"/>
          <w:szCs w:val="22"/>
        </w:rPr>
        <w:t>6.2. Должностные оклады педагогических работников выплачиваются за установленную им норму часов учебной нагрузки (объема педагогической работы):</w:t>
      </w:r>
    </w:p>
    <w:p w:rsidR="00480C8B" w:rsidRPr="00870EA5" w:rsidRDefault="00480C8B" w:rsidP="00944364">
      <w:pPr>
        <w:keepLines/>
        <w:spacing w:line="276" w:lineRule="auto"/>
        <w:jc w:val="both"/>
        <w:rPr>
          <w:sz w:val="22"/>
          <w:szCs w:val="22"/>
        </w:rPr>
      </w:pPr>
      <w:r w:rsidRPr="00870EA5">
        <w:rPr>
          <w:b/>
          <w:sz w:val="22"/>
          <w:szCs w:val="22"/>
        </w:rPr>
        <w:t>за 18 часов</w:t>
      </w:r>
      <w:r w:rsidRPr="00870EA5">
        <w:rPr>
          <w:sz w:val="22"/>
          <w:szCs w:val="22"/>
        </w:rPr>
        <w:t xml:space="preserve"> преподавательской (педагогической) работы в неделю:</w:t>
      </w:r>
    </w:p>
    <w:p w:rsidR="00480C8B" w:rsidRPr="00870EA5" w:rsidRDefault="00480C8B" w:rsidP="00944364">
      <w:pPr>
        <w:keepLines/>
        <w:spacing w:line="276" w:lineRule="auto"/>
        <w:jc w:val="both"/>
        <w:rPr>
          <w:sz w:val="22"/>
          <w:szCs w:val="22"/>
        </w:rPr>
      </w:pPr>
      <w:r w:rsidRPr="00870EA5">
        <w:rPr>
          <w:sz w:val="22"/>
          <w:szCs w:val="22"/>
        </w:rPr>
        <w:t xml:space="preserve">- учителям 1–11-х классов Лицея; </w:t>
      </w:r>
    </w:p>
    <w:p w:rsidR="00480C8B" w:rsidRPr="00870EA5" w:rsidRDefault="00480C8B" w:rsidP="00944364">
      <w:pPr>
        <w:keepLines/>
        <w:spacing w:line="276" w:lineRule="auto"/>
        <w:jc w:val="both"/>
        <w:rPr>
          <w:sz w:val="22"/>
          <w:szCs w:val="22"/>
        </w:rPr>
      </w:pPr>
      <w:r w:rsidRPr="00870EA5">
        <w:rPr>
          <w:sz w:val="22"/>
          <w:szCs w:val="22"/>
        </w:rPr>
        <w:t>- педагогам дополнительного образования;</w:t>
      </w:r>
    </w:p>
    <w:p w:rsidR="00480C8B" w:rsidRPr="00870EA5" w:rsidRDefault="00480C8B" w:rsidP="00944364">
      <w:pPr>
        <w:keepLines/>
        <w:spacing w:line="276" w:lineRule="auto"/>
        <w:jc w:val="both"/>
        <w:rPr>
          <w:sz w:val="22"/>
          <w:szCs w:val="22"/>
        </w:rPr>
      </w:pPr>
      <w:r w:rsidRPr="00870EA5">
        <w:rPr>
          <w:sz w:val="22"/>
          <w:szCs w:val="22"/>
        </w:rPr>
        <w:t>- учителям-логопедам;</w:t>
      </w:r>
    </w:p>
    <w:p w:rsidR="00480C8B" w:rsidRPr="00870EA5" w:rsidRDefault="00480C8B" w:rsidP="00944364">
      <w:pPr>
        <w:keepLines/>
        <w:spacing w:line="276" w:lineRule="auto"/>
        <w:jc w:val="both"/>
        <w:rPr>
          <w:sz w:val="22"/>
          <w:szCs w:val="22"/>
        </w:rPr>
      </w:pPr>
      <w:r w:rsidRPr="00870EA5">
        <w:rPr>
          <w:b/>
          <w:sz w:val="22"/>
          <w:szCs w:val="22"/>
        </w:rPr>
        <w:t>за 30 часов</w:t>
      </w:r>
      <w:r w:rsidRPr="00870EA5">
        <w:rPr>
          <w:sz w:val="22"/>
          <w:szCs w:val="22"/>
        </w:rPr>
        <w:t xml:space="preserve"> педагогической работы в неделю:</w:t>
      </w:r>
    </w:p>
    <w:p w:rsidR="00480C8B" w:rsidRPr="00870EA5" w:rsidRDefault="00480C8B" w:rsidP="00944364">
      <w:pPr>
        <w:keepLines/>
        <w:spacing w:line="276" w:lineRule="auto"/>
        <w:jc w:val="both"/>
        <w:rPr>
          <w:sz w:val="22"/>
          <w:szCs w:val="22"/>
        </w:rPr>
      </w:pPr>
      <w:r w:rsidRPr="00870EA5">
        <w:rPr>
          <w:sz w:val="22"/>
          <w:szCs w:val="22"/>
        </w:rPr>
        <w:t>- воспитателям в группах продленного дня;</w:t>
      </w:r>
    </w:p>
    <w:p w:rsidR="00480C8B" w:rsidRPr="00870EA5" w:rsidRDefault="00480C8B" w:rsidP="00944364">
      <w:pPr>
        <w:keepLines/>
        <w:spacing w:line="276" w:lineRule="auto"/>
        <w:jc w:val="both"/>
        <w:rPr>
          <w:sz w:val="22"/>
          <w:szCs w:val="22"/>
        </w:rPr>
      </w:pPr>
      <w:r w:rsidRPr="00870EA5">
        <w:rPr>
          <w:b/>
          <w:sz w:val="22"/>
          <w:szCs w:val="22"/>
        </w:rPr>
        <w:t>за 36 часов</w:t>
      </w:r>
      <w:r w:rsidRPr="00870EA5">
        <w:rPr>
          <w:sz w:val="22"/>
          <w:szCs w:val="22"/>
        </w:rPr>
        <w:t xml:space="preserve"> педагогической работы в неделю:</w:t>
      </w:r>
    </w:p>
    <w:p w:rsidR="00480C8B" w:rsidRPr="00870EA5" w:rsidRDefault="00480C8B" w:rsidP="00944364">
      <w:pPr>
        <w:keepLines/>
        <w:spacing w:line="276" w:lineRule="auto"/>
        <w:jc w:val="both"/>
        <w:rPr>
          <w:sz w:val="22"/>
          <w:szCs w:val="22"/>
        </w:rPr>
      </w:pPr>
      <w:r w:rsidRPr="00870EA5">
        <w:rPr>
          <w:sz w:val="22"/>
          <w:szCs w:val="22"/>
        </w:rPr>
        <w:t xml:space="preserve">- педагогам-психологам, </w:t>
      </w:r>
    </w:p>
    <w:p w:rsidR="00480C8B" w:rsidRPr="00870EA5" w:rsidRDefault="00480C8B" w:rsidP="00944364">
      <w:pPr>
        <w:keepLines/>
        <w:spacing w:line="276" w:lineRule="auto"/>
        <w:jc w:val="both"/>
        <w:rPr>
          <w:sz w:val="22"/>
          <w:szCs w:val="22"/>
        </w:rPr>
      </w:pPr>
      <w:r w:rsidRPr="00870EA5">
        <w:rPr>
          <w:sz w:val="22"/>
          <w:szCs w:val="22"/>
        </w:rPr>
        <w:t>- социальным педагогам,</w:t>
      </w:r>
    </w:p>
    <w:p w:rsidR="00480C8B" w:rsidRPr="00870EA5" w:rsidRDefault="00480C8B" w:rsidP="00944364">
      <w:pPr>
        <w:keepLines/>
        <w:spacing w:line="276" w:lineRule="auto"/>
        <w:jc w:val="both"/>
        <w:rPr>
          <w:sz w:val="22"/>
          <w:szCs w:val="22"/>
        </w:rPr>
      </w:pPr>
      <w:r w:rsidRPr="00870EA5">
        <w:rPr>
          <w:sz w:val="22"/>
          <w:szCs w:val="22"/>
        </w:rPr>
        <w:t xml:space="preserve">- педагогам-организаторам, </w:t>
      </w:r>
    </w:p>
    <w:p w:rsidR="00480C8B" w:rsidRPr="00870EA5" w:rsidRDefault="00480C8B" w:rsidP="00944364">
      <w:pPr>
        <w:keepLines/>
        <w:spacing w:line="276" w:lineRule="auto"/>
        <w:jc w:val="both"/>
        <w:rPr>
          <w:sz w:val="22"/>
          <w:szCs w:val="22"/>
        </w:rPr>
      </w:pPr>
      <w:r w:rsidRPr="00870EA5">
        <w:rPr>
          <w:sz w:val="22"/>
          <w:szCs w:val="22"/>
        </w:rPr>
        <w:t>- преподавателям-организаторам (основ безопасности жизнедеятельности).</w:t>
      </w:r>
    </w:p>
    <w:p w:rsidR="00480C8B" w:rsidRPr="00870EA5" w:rsidRDefault="00480C8B" w:rsidP="00CD4478">
      <w:pPr>
        <w:keepLines/>
        <w:spacing w:line="276" w:lineRule="auto"/>
        <w:ind w:firstLine="708"/>
        <w:jc w:val="both"/>
        <w:rPr>
          <w:sz w:val="22"/>
          <w:szCs w:val="22"/>
        </w:rPr>
      </w:pPr>
      <w:r w:rsidRPr="00870EA5">
        <w:rPr>
          <w:sz w:val="22"/>
          <w:szCs w:val="22"/>
        </w:rPr>
        <w:t>6.3. 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в разделе 7 настоящего Положения.</w:t>
      </w:r>
    </w:p>
    <w:p w:rsidR="00480C8B" w:rsidRPr="00870EA5" w:rsidRDefault="00480C8B" w:rsidP="00CD4478">
      <w:pPr>
        <w:keepLines/>
        <w:spacing w:line="276" w:lineRule="auto"/>
        <w:ind w:firstLine="708"/>
        <w:jc w:val="both"/>
        <w:rPr>
          <w:sz w:val="22"/>
          <w:szCs w:val="22"/>
        </w:rPr>
      </w:pPr>
      <w:r w:rsidRPr="00870EA5">
        <w:rPr>
          <w:sz w:val="22"/>
          <w:szCs w:val="22"/>
        </w:rPr>
        <w:t>6.4. Должностные оклады учителей, перечисленных в пункте 7.2, устанавливаются исходя из затрат их рабочего времени в астрономических часах с учетом коротких перерывов (перемен), предусмотренных между уроками (занятиями), в том числе «динамического часа» для учащихся 1 класса.</w:t>
      </w:r>
    </w:p>
    <w:p w:rsidR="00480C8B" w:rsidRPr="00870EA5" w:rsidRDefault="00480C8B" w:rsidP="00944364">
      <w:pPr>
        <w:keepLines/>
        <w:spacing w:line="276" w:lineRule="auto"/>
        <w:jc w:val="both"/>
        <w:rPr>
          <w:sz w:val="22"/>
          <w:szCs w:val="22"/>
        </w:rPr>
      </w:pPr>
      <w:r w:rsidRPr="00870EA5">
        <w:rPr>
          <w:sz w:val="22"/>
          <w:szCs w:val="22"/>
        </w:rPr>
        <w:t>Конкретная продолжительность учебных занятий, но не превышающая 45 минут, а также перерывов (перемен) между ними предусматривается уставом  Лицея с учетом соответствующих санитарно-эпидемиологических правил и нормативов (</w:t>
      </w:r>
      <w:proofErr w:type="spellStart"/>
      <w:r w:rsidRPr="00870EA5">
        <w:rPr>
          <w:sz w:val="22"/>
          <w:szCs w:val="22"/>
        </w:rPr>
        <w:t>СанПиН</w:t>
      </w:r>
      <w:proofErr w:type="spellEnd"/>
      <w:r w:rsidRPr="00870EA5">
        <w:rPr>
          <w:sz w:val="22"/>
          <w:szCs w:val="22"/>
        </w:rPr>
        <w:t>), утвержденных в установленном порядке. Выполнение преподавательской (педагогической) работы регулируется расписанием учебных занятий.</w:t>
      </w:r>
    </w:p>
    <w:p w:rsidR="00480C8B" w:rsidRPr="00870EA5" w:rsidRDefault="00480C8B" w:rsidP="00944364">
      <w:pPr>
        <w:keepLines/>
        <w:spacing w:line="276" w:lineRule="auto"/>
        <w:jc w:val="both"/>
        <w:rPr>
          <w:sz w:val="22"/>
          <w:szCs w:val="22"/>
        </w:rPr>
      </w:pPr>
      <w:r w:rsidRPr="00870EA5">
        <w:rPr>
          <w:sz w:val="22"/>
          <w:szCs w:val="22"/>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МБОУ Лицей № 6  и правилами внутреннего трудового распорядка  лицея, тарифно-квалификационными характеристиками,  регулируется графиками и планами работы, в том числе личными планами педагогического работника лицея.</w:t>
      </w:r>
    </w:p>
    <w:p w:rsidR="00480C8B" w:rsidRPr="00870EA5" w:rsidRDefault="00480C8B" w:rsidP="00CD4478">
      <w:pPr>
        <w:keepLines/>
        <w:spacing w:line="276" w:lineRule="auto"/>
        <w:ind w:firstLine="708"/>
        <w:jc w:val="both"/>
        <w:rPr>
          <w:sz w:val="22"/>
          <w:szCs w:val="22"/>
        </w:rPr>
      </w:pPr>
      <w:r w:rsidRPr="00870EA5">
        <w:rPr>
          <w:sz w:val="22"/>
          <w:szCs w:val="22"/>
        </w:rPr>
        <w:lastRenderedPageBreak/>
        <w:t xml:space="preserve">6.5. Продолжительность рабочего времени других работников, не перечисленных в пунктах 6.2 – 6.4, составляет </w:t>
      </w:r>
      <w:r w:rsidRPr="00870EA5">
        <w:rPr>
          <w:b/>
          <w:sz w:val="22"/>
          <w:szCs w:val="22"/>
        </w:rPr>
        <w:t>40 часов в неделю</w:t>
      </w:r>
      <w:r w:rsidRPr="00870EA5">
        <w:rPr>
          <w:sz w:val="22"/>
          <w:szCs w:val="22"/>
        </w:rPr>
        <w:t xml:space="preserve"> (</w:t>
      </w:r>
      <w:proofErr w:type="gramStart"/>
      <w:r w:rsidRPr="00870EA5">
        <w:rPr>
          <w:sz w:val="22"/>
          <w:szCs w:val="22"/>
        </w:rPr>
        <w:t>при</w:t>
      </w:r>
      <w:proofErr w:type="gramEnd"/>
      <w:r w:rsidRPr="00870EA5">
        <w:rPr>
          <w:sz w:val="22"/>
          <w:szCs w:val="22"/>
        </w:rPr>
        <w:t xml:space="preserve"> пятидневной рабочей недели – 8 часов в день, при шестидневной рабочей недели – 7 часов в день с понедельника по пятницу, включительно,  и 5 часов -  в субботу).</w:t>
      </w:r>
    </w:p>
    <w:p w:rsidR="00480C8B" w:rsidRPr="00870EA5" w:rsidRDefault="00480C8B" w:rsidP="00CD4478">
      <w:pPr>
        <w:keepLines/>
        <w:spacing w:line="276" w:lineRule="auto"/>
        <w:ind w:firstLine="708"/>
        <w:jc w:val="both"/>
        <w:rPr>
          <w:sz w:val="22"/>
          <w:szCs w:val="22"/>
        </w:rPr>
      </w:pPr>
      <w:r w:rsidRPr="00870EA5">
        <w:rPr>
          <w:sz w:val="22"/>
          <w:szCs w:val="22"/>
        </w:rPr>
        <w:t>6.6. Учителям, которым не может быть обеспечена полная учебная нагрузка, гарантируется выплата должностного оклада в полном размере при условии догрузки их до установленной нормы часов другой педагогической работой в следующих случаях:</w:t>
      </w:r>
    </w:p>
    <w:p w:rsidR="00480C8B" w:rsidRPr="00870EA5" w:rsidRDefault="00480C8B" w:rsidP="00944364">
      <w:pPr>
        <w:keepLines/>
        <w:spacing w:line="276" w:lineRule="auto"/>
        <w:jc w:val="both"/>
        <w:rPr>
          <w:sz w:val="22"/>
          <w:szCs w:val="22"/>
        </w:rPr>
      </w:pPr>
      <w:r w:rsidRPr="00870EA5">
        <w:rPr>
          <w:sz w:val="22"/>
          <w:szCs w:val="22"/>
        </w:rPr>
        <w:t>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480C8B" w:rsidRPr="00870EA5" w:rsidRDefault="00480C8B" w:rsidP="00CD4478">
      <w:pPr>
        <w:keepLines/>
        <w:spacing w:line="276" w:lineRule="auto"/>
        <w:ind w:firstLine="708"/>
        <w:jc w:val="both"/>
        <w:rPr>
          <w:sz w:val="22"/>
          <w:szCs w:val="22"/>
        </w:rPr>
      </w:pPr>
      <w:r w:rsidRPr="00870EA5">
        <w:rPr>
          <w:sz w:val="22"/>
          <w:szCs w:val="22"/>
        </w:rPr>
        <w:t xml:space="preserve">6.7. </w:t>
      </w:r>
      <w:proofErr w:type="gramStart"/>
      <w:r w:rsidRPr="00870EA5">
        <w:rPr>
          <w:sz w:val="22"/>
          <w:szCs w:val="22"/>
        </w:rPr>
        <w:t>Учителям Лицея, у которых по независящим  от них причинам в течение учебного года учебная нагрузка уменьшается по сравнению с установленной при тарификации до конца учебного года выплачивается:</w:t>
      </w:r>
      <w:proofErr w:type="gramEnd"/>
    </w:p>
    <w:p w:rsidR="00480C8B" w:rsidRPr="00870EA5" w:rsidRDefault="00480C8B" w:rsidP="00944364">
      <w:pPr>
        <w:keepLines/>
        <w:spacing w:line="276" w:lineRule="auto"/>
        <w:jc w:val="both"/>
        <w:rPr>
          <w:sz w:val="22"/>
          <w:szCs w:val="22"/>
        </w:rPr>
      </w:pPr>
      <w:r w:rsidRPr="00870EA5">
        <w:rPr>
          <w:sz w:val="22"/>
          <w:szCs w:val="22"/>
        </w:rPr>
        <w:t>- заработная плата за фактическое число часов, если оставшаяся нагрузка выше установленной нормы за должностной оклад;</w:t>
      </w:r>
    </w:p>
    <w:p w:rsidR="00480C8B" w:rsidRPr="00870EA5" w:rsidRDefault="00480C8B" w:rsidP="00944364">
      <w:pPr>
        <w:keepLines/>
        <w:spacing w:line="276" w:lineRule="auto"/>
        <w:jc w:val="both"/>
        <w:rPr>
          <w:sz w:val="22"/>
          <w:szCs w:val="22"/>
        </w:rPr>
      </w:pPr>
      <w:r w:rsidRPr="00870EA5">
        <w:rPr>
          <w:sz w:val="22"/>
          <w:szCs w:val="22"/>
        </w:rPr>
        <w:t xml:space="preserve">- заработная плата в размере должностного оклада, если оставшаяся нагрузка ниже установленной нормы за должностной оклад и если невозможно догрузить педагогической работой; </w:t>
      </w:r>
    </w:p>
    <w:p w:rsidR="00480C8B" w:rsidRPr="00870EA5" w:rsidRDefault="00480C8B" w:rsidP="00944364">
      <w:pPr>
        <w:keepLines/>
        <w:spacing w:line="276" w:lineRule="auto"/>
        <w:jc w:val="both"/>
        <w:rPr>
          <w:sz w:val="22"/>
          <w:szCs w:val="22"/>
        </w:rPr>
      </w:pPr>
      <w:r w:rsidRPr="00870EA5">
        <w:rPr>
          <w:sz w:val="22"/>
          <w:szCs w:val="22"/>
        </w:rPr>
        <w:t xml:space="preserve">- заработная плата, установленная при тарификации в размере должностного оклада, если при тарификации учебная нагрузка была установлена ниже нормы за должностной оклад, и если их невозможно догрузить педагогической работой. </w:t>
      </w:r>
    </w:p>
    <w:p w:rsidR="00480C8B" w:rsidRPr="00870EA5" w:rsidRDefault="00480C8B" w:rsidP="00944364">
      <w:pPr>
        <w:keepLines/>
        <w:spacing w:line="276" w:lineRule="auto"/>
        <w:jc w:val="both"/>
        <w:rPr>
          <w:sz w:val="22"/>
          <w:szCs w:val="22"/>
        </w:rPr>
      </w:pPr>
      <w:r w:rsidRPr="00870EA5">
        <w:rPr>
          <w:sz w:val="22"/>
          <w:szCs w:val="22"/>
        </w:rPr>
        <w:t xml:space="preserve">Об уменьшении объема учебной нагрузки, изменении размера заработной платы и о догрузке педагогической работой работники должны быть поставлены в известность не </w:t>
      </w:r>
      <w:proofErr w:type="gramStart"/>
      <w:r w:rsidRPr="00870EA5">
        <w:rPr>
          <w:sz w:val="22"/>
          <w:szCs w:val="22"/>
        </w:rPr>
        <w:t>позднее</w:t>
      </w:r>
      <w:proofErr w:type="gramEnd"/>
      <w:r w:rsidRPr="00870EA5">
        <w:rPr>
          <w:sz w:val="22"/>
          <w:szCs w:val="22"/>
        </w:rPr>
        <w:t xml:space="preserve"> чем за два месяца.</w:t>
      </w:r>
    </w:p>
    <w:p w:rsidR="00480C8B" w:rsidRPr="00870EA5" w:rsidRDefault="00480C8B" w:rsidP="00CD4478">
      <w:pPr>
        <w:keepLines/>
        <w:spacing w:line="276" w:lineRule="auto"/>
        <w:ind w:firstLine="708"/>
        <w:jc w:val="both"/>
        <w:rPr>
          <w:sz w:val="22"/>
          <w:szCs w:val="22"/>
        </w:rPr>
      </w:pPr>
      <w:r w:rsidRPr="00870EA5">
        <w:rPr>
          <w:sz w:val="22"/>
          <w:szCs w:val="22"/>
        </w:rPr>
        <w:t>6.8. Должностные оклады перечисленным ниже работникам устанавливаются с учетом ведения ими преподавательской (педагогической) работы в объеме:</w:t>
      </w:r>
    </w:p>
    <w:p w:rsidR="00480C8B" w:rsidRPr="00870EA5" w:rsidRDefault="00480C8B" w:rsidP="00944364">
      <w:pPr>
        <w:keepLines/>
        <w:spacing w:line="276" w:lineRule="auto"/>
        <w:jc w:val="both"/>
        <w:rPr>
          <w:sz w:val="22"/>
          <w:szCs w:val="22"/>
        </w:rPr>
      </w:pPr>
      <w:r w:rsidRPr="00870EA5">
        <w:rPr>
          <w:b/>
          <w:sz w:val="22"/>
          <w:szCs w:val="22"/>
        </w:rPr>
        <w:t>360 часов в год</w:t>
      </w:r>
      <w:r w:rsidRPr="00870EA5">
        <w:rPr>
          <w:sz w:val="22"/>
          <w:szCs w:val="22"/>
        </w:rPr>
        <w:t xml:space="preserve"> – руководителям физического воспитания, преподавателям-организаторам (основ безопасности жизнедеятельности).</w:t>
      </w:r>
    </w:p>
    <w:p w:rsidR="00480C8B" w:rsidRPr="00870EA5" w:rsidRDefault="00480C8B" w:rsidP="00CD4478">
      <w:pPr>
        <w:keepLines/>
        <w:spacing w:line="276" w:lineRule="auto"/>
        <w:ind w:firstLine="708"/>
        <w:jc w:val="both"/>
        <w:rPr>
          <w:sz w:val="22"/>
          <w:szCs w:val="22"/>
        </w:rPr>
      </w:pPr>
      <w:r w:rsidRPr="00870EA5">
        <w:rPr>
          <w:sz w:val="22"/>
          <w:szCs w:val="22"/>
        </w:rPr>
        <w:t>6.9. Преподавательская работа работников, указанных в пункте 6.8, сверх установленных норм, за которые им выплачивается должностной оклад, а также преподавательская работа руководящих и других работников лицея без занятия штатной должности в лицее оплачиваются дополнительно в порядке и по должностным окладам, предусмотренным по выполняемой преподавательской работе.</w:t>
      </w:r>
    </w:p>
    <w:p w:rsidR="00480C8B" w:rsidRPr="00870EA5" w:rsidRDefault="00480C8B" w:rsidP="00944364">
      <w:pPr>
        <w:keepLines/>
        <w:spacing w:line="276" w:lineRule="auto"/>
        <w:jc w:val="both"/>
        <w:rPr>
          <w:sz w:val="22"/>
          <w:szCs w:val="22"/>
        </w:rPr>
      </w:pPr>
      <w:r w:rsidRPr="00870EA5">
        <w:rPr>
          <w:sz w:val="22"/>
          <w:szCs w:val="22"/>
        </w:rPr>
        <w:t>Выполнение работы, указанной в пункте 6.7 осуществляется в основное рабочее время. Преподавательская работа, указанная в настоящем пункте, может осуществляться с согласия директора, как в основное рабочее время, так и за его пределами.</w:t>
      </w:r>
    </w:p>
    <w:p w:rsidR="00480C8B" w:rsidRPr="00870EA5" w:rsidRDefault="00480C8B" w:rsidP="00CD4478">
      <w:pPr>
        <w:keepLines/>
        <w:spacing w:line="276" w:lineRule="auto"/>
        <w:ind w:firstLine="708"/>
        <w:jc w:val="both"/>
        <w:rPr>
          <w:sz w:val="22"/>
          <w:szCs w:val="22"/>
        </w:rPr>
      </w:pPr>
      <w:r w:rsidRPr="00870EA5">
        <w:rPr>
          <w:sz w:val="22"/>
          <w:szCs w:val="22"/>
        </w:rPr>
        <w:t>6.10. Объем учебной нагрузки учителей лицея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МБОУ Лицей № 6.</w:t>
      </w:r>
    </w:p>
    <w:p w:rsidR="005D2FAF" w:rsidRPr="00870EA5" w:rsidRDefault="00480C8B" w:rsidP="00944364">
      <w:pPr>
        <w:keepLines/>
        <w:spacing w:line="276" w:lineRule="auto"/>
        <w:jc w:val="both"/>
        <w:rPr>
          <w:sz w:val="22"/>
          <w:szCs w:val="22"/>
        </w:rPr>
      </w:pPr>
      <w:r w:rsidRPr="00870EA5">
        <w:rPr>
          <w:sz w:val="22"/>
          <w:szCs w:val="22"/>
        </w:rPr>
        <w:t>При установлении учителям, для которых МБОУ Лицей № 6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480C8B" w:rsidRPr="00870EA5" w:rsidRDefault="00480C8B" w:rsidP="00944364">
      <w:pPr>
        <w:keepLines/>
        <w:spacing w:line="276" w:lineRule="auto"/>
        <w:jc w:val="both"/>
        <w:rPr>
          <w:sz w:val="22"/>
          <w:szCs w:val="22"/>
        </w:rPr>
      </w:pPr>
      <w:r w:rsidRPr="00870EA5">
        <w:rPr>
          <w:sz w:val="22"/>
          <w:szCs w:val="22"/>
        </w:rPr>
        <w:t>Объем учебной нагрузки учителей больше или меньше нормы часов за должностной оклад устанавливается только с их письменного согласия.</w:t>
      </w:r>
    </w:p>
    <w:p w:rsidR="00480C8B" w:rsidRPr="00870EA5" w:rsidRDefault="00480C8B" w:rsidP="00944364">
      <w:pPr>
        <w:keepLines/>
        <w:spacing w:line="276" w:lineRule="auto"/>
        <w:jc w:val="both"/>
        <w:rPr>
          <w:sz w:val="22"/>
          <w:szCs w:val="22"/>
        </w:rPr>
      </w:pPr>
      <w:r w:rsidRPr="00870EA5">
        <w:rPr>
          <w:sz w:val="22"/>
          <w:szCs w:val="22"/>
        </w:rPr>
        <w:t>Предельный объем учебной нагрузки (преподавательской работы), который может выполняться в лицее его директором, определяется отделом образования администрации города Невинномысска, а других работников, ведущих ее помимо основной работы, – директором лицея. Преподавательская работа в лицее, для  указанных выше работников, совместительством не считается.</w:t>
      </w:r>
    </w:p>
    <w:p w:rsidR="00480C8B" w:rsidRPr="00870EA5" w:rsidRDefault="00480C8B" w:rsidP="00CD4478">
      <w:pPr>
        <w:keepLines/>
        <w:spacing w:line="276" w:lineRule="auto"/>
        <w:ind w:firstLine="708"/>
        <w:jc w:val="both"/>
        <w:rPr>
          <w:sz w:val="22"/>
          <w:szCs w:val="22"/>
        </w:rPr>
      </w:pPr>
      <w:r w:rsidRPr="00870EA5">
        <w:rPr>
          <w:sz w:val="22"/>
          <w:szCs w:val="22"/>
        </w:rPr>
        <w:lastRenderedPageBreak/>
        <w:t>6.11. </w:t>
      </w:r>
      <w:proofErr w:type="gramStart"/>
      <w:r w:rsidRPr="00870EA5">
        <w:rPr>
          <w:sz w:val="22"/>
          <w:szCs w:val="22"/>
        </w:rPr>
        <w:t>Предоставление преподавательской работы лицам, выполняющим ее помимо основной работы в лицее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отдела образования администрации города Невинномысска) осуществляется с учетом мнения</w:t>
      </w:r>
      <w:r w:rsidR="00107459" w:rsidRPr="00870EA5">
        <w:rPr>
          <w:sz w:val="22"/>
          <w:szCs w:val="22"/>
        </w:rPr>
        <w:t xml:space="preserve"> </w:t>
      </w:r>
      <w:r w:rsidRPr="00870EA5">
        <w:rPr>
          <w:sz w:val="22"/>
          <w:szCs w:val="22"/>
        </w:rPr>
        <w:t>профсоюзной организации лицея и при условии, если учителя и преподаватели, для которых лицей является местом основной работы, обеспечены преподавательской работой по</w:t>
      </w:r>
      <w:proofErr w:type="gramEnd"/>
      <w:r w:rsidRPr="00870EA5">
        <w:rPr>
          <w:sz w:val="22"/>
          <w:szCs w:val="22"/>
        </w:rPr>
        <w:t xml:space="preserve"> своей специальности в объеме не менее чем на 1 должностной оклад.</w:t>
      </w:r>
    </w:p>
    <w:p w:rsidR="00480C8B" w:rsidRPr="00870EA5" w:rsidRDefault="00480C8B" w:rsidP="00944364">
      <w:pPr>
        <w:keepLines/>
        <w:spacing w:line="276" w:lineRule="auto"/>
        <w:jc w:val="both"/>
        <w:rPr>
          <w:sz w:val="22"/>
          <w:szCs w:val="22"/>
        </w:rPr>
      </w:pPr>
      <w:proofErr w:type="gramStart"/>
      <w:r w:rsidRPr="00870EA5">
        <w:rPr>
          <w:sz w:val="22"/>
          <w:szCs w:val="22"/>
        </w:rPr>
        <w:t>При возложении на учителей лицея, для которых он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roofErr w:type="gramEnd"/>
    </w:p>
    <w:p w:rsidR="00F267D4" w:rsidRPr="00870EA5" w:rsidRDefault="00480C8B" w:rsidP="00944364">
      <w:pPr>
        <w:keepLines/>
        <w:spacing w:line="276" w:lineRule="auto"/>
        <w:jc w:val="both"/>
        <w:rPr>
          <w:sz w:val="22"/>
          <w:szCs w:val="22"/>
        </w:rPr>
      </w:pPr>
      <w:r w:rsidRPr="00870EA5">
        <w:rPr>
          <w:sz w:val="22"/>
          <w:szCs w:val="22"/>
        </w:rPr>
        <w:t>Учебная нагрузка учителям и преподавателям, находящимся к началу учебного года в отпуске по уходу</w:t>
      </w:r>
    </w:p>
    <w:p w:rsidR="00480C8B" w:rsidRPr="00870EA5" w:rsidRDefault="00480C8B" w:rsidP="00944364">
      <w:pPr>
        <w:keepLines/>
        <w:spacing w:line="276" w:lineRule="auto"/>
        <w:jc w:val="both"/>
        <w:rPr>
          <w:sz w:val="22"/>
          <w:szCs w:val="22"/>
        </w:rPr>
      </w:pPr>
      <w:r w:rsidRPr="00870EA5">
        <w:rPr>
          <w:sz w:val="22"/>
          <w:szCs w:val="22"/>
        </w:rPr>
        <w:t xml:space="preserve"> за ребенком до исполнения им возраста</w:t>
      </w:r>
      <w:r w:rsidRPr="00870EA5">
        <w:rPr>
          <w:sz w:val="22"/>
          <w:szCs w:val="22"/>
        </w:rPr>
        <w:br/>
        <w:t xml:space="preserve">3-х лет либо </w:t>
      </w:r>
      <w:proofErr w:type="gramStart"/>
      <w:r w:rsidRPr="00870EA5">
        <w:rPr>
          <w:sz w:val="22"/>
          <w:szCs w:val="22"/>
        </w:rPr>
        <w:t>ином</w:t>
      </w:r>
      <w:proofErr w:type="gramEnd"/>
      <w:r w:rsidRPr="00870EA5">
        <w:rPr>
          <w:sz w:val="22"/>
          <w:szCs w:val="22"/>
        </w:rPr>
        <w:t xml:space="preserve">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 (преподавателями).</w:t>
      </w:r>
    </w:p>
    <w:p w:rsidR="00480C8B" w:rsidRPr="00870EA5" w:rsidRDefault="00480C8B" w:rsidP="00CD4478">
      <w:pPr>
        <w:keepLines/>
        <w:spacing w:line="276" w:lineRule="auto"/>
        <w:ind w:firstLine="708"/>
        <w:jc w:val="both"/>
        <w:rPr>
          <w:sz w:val="22"/>
          <w:szCs w:val="22"/>
        </w:rPr>
      </w:pPr>
      <w:r w:rsidRPr="00870EA5">
        <w:rPr>
          <w:sz w:val="22"/>
          <w:szCs w:val="22"/>
        </w:rPr>
        <w:t>6.12. Верхний предел объема учебной нагрузки (педагогической работы), который может быть определен учителям, преподавателям и другим педагогическим работникам в МБОУ Лицей № 6 не установлен.</w:t>
      </w:r>
    </w:p>
    <w:p w:rsidR="00480C8B" w:rsidRPr="00870EA5" w:rsidRDefault="00480C8B" w:rsidP="00944364">
      <w:pPr>
        <w:keepLines/>
        <w:spacing w:line="276" w:lineRule="auto"/>
        <w:jc w:val="both"/>
        <w:rPr>
          <w:sz w:val="22"/>
          <w:szCs w:val="22"/>
        </w:rPr>
      </w:pPr>
    </w:p>
    <w:p w:rsidR="00480C8B" w:rsidRPr="00870EA5" w:rsidRDefault="00480C8B" w:rsidP="00CD4478">
      <w:pPr>
        <w:keepLines/>
        <w:spacing w:line="276" w:lineRule="auto"/>
        <w:ind w:firstLine="708"/>
        <w:jc w:val="center"/>
        <w:rPr>
          <w:b/>
          <w:sz w:val="22"/>
          <w:szCs w:val="22"/>
        </w:rPr>
      </w:pPr>
      <w:r w:rsidRPr="00870EA5">
        <w:rPr>
          <w:b/>
          <w:sz w:val="22"/>
          <w:szCs w:val="22"/>
        </w:rPr>
        <w:t>7. Порядок исчисления заработной платы педагогическим работникам МБОУ Лице</w:t>
      </w:r>
      <w:r w:rsidR="00F267D4" w:rsidRPr="00870EA5">
        <w:rPr>
          <w:b/>
          <w:sz w:val="22"/>
          <w:szCs w:val="22"/>
        </w:rPr>
        <w:t xml:space="preserve">я </w:t>
      </w:r>
      <w:r w:rsidRPr="00870EA5">
        <w:rPr>
          <w:b/>
          <w:sz w:val="22"/>
          <w:szCs w:val="22"/>
        </w:rPr>
        <w:t>№ 6</w:t>
      </w:r>
    </w:p>
    <w:p w:rsidR="00480C8B" w:rsidRPr="00870EA5" w:rsidRDefault="00480C8B" w:rsidP="00CD4478">
      <w:pPr>
        <w:keepLines/>
        <w:spacing w:line="276" w:lineRule="auto"/>
        <w:ind w:firstLine="708"/>
        <w:jc w:val="both"/>
        <w:rPr>
          <w:sz w:val="22"/>
          <w:szCs w:val="22"/>
        </w:rPr>
      </w:pPr>
      <w:r w:rsidRPr="00870EA5">
        <w:rPr>
          <w:sz w:val="22"/>
          <w:szCs w:val="22"/>
        </w:rPr>
        <w:t>7.1. Месячная заработная плата педагогических работников МБОУ Лицей № 6 определяется путем умножения должностного оклада на их фактическую нагрузку в неделю и деления полученного произведения</w:t>
      </w:r>
      <w:r w:rsidR="00107459" w:rsidRPr="00870EA5">
        <w:rPr>
          <w:sz w:val="22"/>
          <w:szCs w:val="22"/>
        </w:rPr>
        <w:t xml:space="preserve"> </w:t>
      </w:r>
      <w:r w:rsidRPr="00870EA5">
        <w:rPr>
          <w:sz w:val="22"/>
          <w:szCs w:val="22"/>
        </w:rPr>
        <w:t>на установленную за 1 ставку норму часов педагогической работы в неделю.</w:t>
      </w:r>
    </w:p>
    <w:p w:rsidR="00480C8B" w:rsidRPr="00870EA5" w:rsidRDefault="00480C8B" w:rsidP="00944364">
      <w:pPr>
        <w:keepLines/>
        <w:spacing w:line="276" w:lineRule="auto"/>
        <w:jc w:val="both"/>
        <w:rPr>
          <w:sz w:val="22"/>
          <w:szCs w:val="22"/>
        </w:rPr>
      </w:pPr>
      <w:r w:rsidRPr="00870EA5">
        <w:rPr>
          <w:sz w:val="22"/>
          <w:szCs w:val="22"/>
        </w:rPr>
        <w:t>В таком же порядке исчисляется месячная заработная плата:</w:t>
      </w:r>
    </w:p>
    <w:p w:rsidR="00480C8B" w:rsidRPr="00870EA5" w:rsidRDefault="00480C8B" w:rsidP="00944364">
      <w:pPr>
        <w:keepLines/>
        <w:spacing w:line="276" w:lineRule="auto"/>
        <w:jc w:val="both"/>
        <w:rPr>
          <w:sz w:val="22"/>
          <w:szCs w:val="22"/>
        </w:rPr>
      </w:pPr>
      <w:r w:rsidRPr="00870EA5">
        <w:rPr>
          <w:sz w:val="22"/>
          <w:szCs w:val="22"/>
        </w:rPr>
        <w:t>- 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480C8B" w:rsidRPr="00870EA5" w:rsidRDefault="00480C8B" w:rsidP="00944364">
      <w:pPr>
        <w:keepLines/>
        <w:spacing w:line="276" w:lineRule="auto"/>
        <w:jc w:val="both"/>
        <w:rPr>
          <w:sz w:val="22"/>
          <w:szCs w:val="22"/>
        </w:rPr>
      </w:pPr>
      <w:proofErr w:type="gramStart"/>
      <w:r w:rsidRPr="00870EA5">
        <w:rPr>
          <w:sz w:val="22"/>
          <w:szCs w:val="22"/>
        </w:rPr>
        <w:t>- учителей, для которых лицей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480C8B" w:rsidRPr="00870EA5" w:rsidRDefault="00480C8B" w:rsidP="00944364">
      <w:pPr>
        <w:keepLines/>
        <w:spacing w:line="276" w:lineRule="auto"/>
        <w:jc w:val="both"/>
        <w:rPr>
          <w:sz w:val="22"/>
          <w:szCs w:val="22"/>
        </w:rPr>
      </w:pPr>
      <w:r w:rsidRPr="00870EA5">
        <w:rPr>
          <w:sz w:val="22"/>
          <w:szCs w:val="22"/>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480C8B" w:rsidRPr="00870EA5" w:rsidRDefault="00480C8B" w:rsidP="00CD4478">
      <w:pPr>
        <w:keepLines/>
        <w:spacing w:line="276" w:lineRule="auto"/>
        <w:ind w:firstLine="708"/>
        <w:jc w:val="both"/>
        <w:rPr>
          <w:sz w:val="22"/>
          <w:szCs w:val="22"/>
        </w:rPr>
      </w:pPr>
      <w:r w:rsidRPr="00870EA5">
        <w:rPr>
          <w:sz w:val="22"/>
          <w:szCs w:val="22"/>
        </w:rPr>
        <w:t xml:space="preserve">7.2. Тарификация учителей и преподавателей производится 1 раз в год, если не было движения кадров </w:t>
      </w:r>
      <w:r w:rsidR="00107459" w:rsidRPr="00870EA5">
        <w:rPr>
          <w:sz w:val="22"/>
          <w:szCs w:val="22"/>
        </w:rPr>
        <w:t>(</w:t>
      </w:r>
      <w:r w:rsidRPr="00870EA5">
        <w:rPr>
          <w:sz w:val="22"/>
          <w:szCs w:val="22"/>
        </w:rPr>
        <w:t>увольнение с места работы)</w:t>
      </w:r>
      <w:r w:rsidRPr="00870EA5">
        <w:rPr>
          <w:sz w:val="22"/>
          <w:szCs w:val="22"/>
        </w:rPr>
        <w:tab/>
        <w:t>.</w:t>
      </w:r>
      <w:r w:rsidRPr="00870EA5">
        <w:rPr>
          <w:sz w:val="22"/>
          <w:szCs w:val="22"/>
        </w:rPr>
        <w:br/>
        <w:t>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480C8B" w:rsidRPr="00870EA5" w:rsidRDefault="00480C8B" w:rsidP="00CD4478">
      <w:pPr>
        <w:keepLines/>
        <w:spacing w:line="276" w:lineRule="auto"/>
        <w:ind w:firstLine="708"/>
        <w:jc w:val="both"/>
        <w:rPr>
          <w:sz w:val="22"/>
          <w:szCs w:val="22"/>
        </w:rPr>
      </w:pPr>
      <w:r w:rsidRPr="00870EA5">
        <w:rPr>
          <w:sz w:val="22"/>
          <w:szCs w:val="22"/>
        </w:rPr>
        <w:t>7.3. </w:t>
      </w:r>
      <w:proofErr w:type="gramStart"/>
      <w:r w:rsidRPr="00870EA5">
        <w:rPr>
          <w:sz w:val="22"/>
          <w:szCs w:val="22"/>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w:t>
      </w:r>
      <w:proofErr w:type="gramEnd"/>
      <w:r w:rsidRPr="00870EA5">
        <w:rPr>
          <w:sz w:val="22"/>
          <w:szCs w:val="22"/>
        </w:rPr>
        <w:t xml:space="preserve">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480C8B" w:rsidRPr="00870EA5" w:rsidRDefault="00480C8B" w:rsidP="00944364">
      <w:pPr>
        <w:keepLines/>
        <w:spacing w:line="276" w:lineRule="auto"/>
        <w:jc w:val="both"/>
        <w:rPr>
          <w:sz w:val="22"/>
          <w:szCs w:val="22"/>
        </w:rPr>
      </w:pPr>
      <w:r w:rsidRPr="00870EA5">
        <w:rPr>
          <w:sz w:val="22"/>
          <w:szCs w:val="22"/>
        </w:rPr>
        <w:t>Лицам, работающим на условиях почасовой оплаты и не ведущим педагогической работы во время каникул, оплата за это время не производится.</w:t>
      </w:r>
    </w:p>
    <w:p w:rsidR="00480C8B" w:rsidRPr="00870EA5" w:rsidRDefault="00480C8B" w:rsidP="00944364">
      <w:pPr>
        <w:keepLines/>
        <w:tabs>
          <w:tab w:val="left" w:pos="8130"/>
        </w:tabs>
        <w:spacing w:line="276" w:lineRule="auto"/>
        <w:jc w:val="both"/>
        <w:rPr>
          <w:sz w:val="22"/>
          <w:szCs w:val="22"/>
        </w:rPr>
      </w:pPr>
      <w:r w:rsidRPr="00870EA5">
        <w:rPr>
          <w:sz w:val="22"/>
          <w:szCs w:val="22"/>
        </w:rPr>
        <w:tab/>
      </w:r>
    </w:p>
    <w:p w:rsidR="00480C8B" w:rsidRPr="00870EA5" w:rsidRDefault="00480C8B" w:rsidP="00944364">
      <w:pPr>
        <w:keepLines/>
        <w:spacing w:line="276" w:lineRule="auto"/>
        <w:jc w:val="center"/>
        <w:rPr>
          <w:b/>
          <w:sz w:val="22"/>
          <w:szCs w:val="22"/>
        </w:rPr>
      </w:pPr>
      <w:r w:rsidRPr="00870EA5">
        <w:rPr>
          <w:b/>
          <w:sz w:val="22"/>
          <w:szCs w:val="22"/>
        </w:rPr>
        <w:t>8. Порядок и условия почасовой оплаты труда педагогических работников</w:t>
      </w:r>
    </w:p>
    <w:p w:rsidR="00480C8B" w:rsidRPr="00870EA5" w:rsidRDefault="00480C8B" w:rsidP="00CD4478">
      <w:pPr>
        <w:keepLines/>
        <w:spacing w:line="276" w:lineRule="auto"/>
        <w:ind w:firstLine="708"/>
        <w:jc w:val="both"/>
        <w:rPr>
          <w:sz w:val="22"/>
          <w:szCs w:val="22"/>
        </w:rPr>
      </w:pPr>
      <w:r w:rsidRPr="00870EA5">
        <w:rPr>
          <w:sz w:val="22"/>
          <w:szCs w:val="22"/>
        </w:rPr>
        <w:lastRenderedPageBreak/>
        <w:t>8.1. Почасовая оплата труда педагогических работников  МБОУ Лицей № 6  применяется при оплате:</w:t>
      </w:r>
    </w:p>
    <w:p w:rsidR="00480C8B" w:rsidRPr="00870EA5" w:rsidRDefault="00480C8B" w:rsidP="00944364">
      <w:pPr>
        <w:keepLines/>
        <w:spacing w:line="276" w:lineRule="auto"/>
        <w:jc w:val="both"/>
        <w:rPr>
          <w:sz w:val="22"/>
          <w:szCs w:val="22"/>
        </w:rPr>
      </w:pPr>
      <w:r w:rsidRPr="00870EA5">
        <w:rPr>
          <w:sz w:val="22"/>
          <w:szCs w:val="22"/>
        </w:rP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2-х месяцев;</w:t>
      </w:r>
    </w:p>
    <w:p w:rsidR="00480C8B" w:rsidRPr="00870EA5" w:rsidRDefault="00480C8B" w:rsidP="00944364">
      <w:pPr>
        <w:keepLines/>
        <w:spacing w:line="276" w:lineRule="auto"/>
        <w:jc w:val="both"/>
        <w:rPr>
          <w:sz w:val="22"/>
          <w:szCs w:val="22"/>
        </w:rPr>
      </w:pPr>
      <w:r w:rsidRPr="00870EA5">
        <w:rPr>
          <w:sz w:val="22"/>
          <w:szCs w:val="22"/>
        </w:rPr>
        <w:t>-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МБОУ Лицей № 6;</w:t>
      </w:r>
    </w:p>
    <w:p w:rsidR="00480C8B" w:rsidRPr="00870EA5" w:rsidRDefault="00480C8B" w:rsidP="00944364">
      <w:pPr>
        <w:keepLines/>
        <w:spacing w:line="276" w:lineRule="auto"/>
        <w:jc w:val="both"/>
        <w:rPr>
          <w:sz w:val="22"/>
          <w:szCs w:val="22"/>
        </w:rPr>
      </w:pPr>
      <w:r w:rsidRPr="00870EA5">
        <w:rPr>
          <w:sz w:val="22"/>
          <w:szCs w:val="22"/>
        </w:rPr>
        <w:t>-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8.1.</w:t>
      </w:r>
    </w:p>
    <w:p w:rsidR="00480C8B" w:rsidRPr="00870EA5" w:rsidRDefault="00480C8B" w:rsidP="00944364">
      <w:pPr>
        <w:keepLines/>
        <w:spacing w:line="276" w:lineRule="auto"/>
        <w:jc w:val="both"/>
        <w:rPr>
          <w:sz w:val="22"/>
          <w:szCs w:val="22"/>
        </w:rPr>
      </w:pPr>
      <w:r w:rsidRPr="00870EA5">
        <w:rPr>
          <w:sz w:val="22"/>
          <w:szCs w:val="22"/>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480C8B" w:rsidRPr="00870EA5" w:rsidRDefault="00480C8B" w:rsidP="00944364">
      <w:pPr>
        <w:keepLines/>
        <w:spacing w:line="276" w:lineRule="auto"/>
        <w:jc w:val="both"/>
        <w:rPr>
          <w:sz w:val="22"/>
          <w:szCs w:val="22"/>
        </w:rPr>
      </w:pPr>
      <w:r w:rsidRPr="00870EA5">
        <w:rPr>
          <w:sz w:val="22"/>
          <w:szCs w:val="22"/>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80C8B" w:rsidRPr="00870EA5" w:rsidRDefault="00480C8B" w:rsidP="00944364">
      <w:pPr>
        <w:keepLines/>
        <w:spacing w:line="276" w:lineRule="auto"/>
        <w:jc w:val="both"/>
        <w:rPr>
          <w:sz w:val="22"/>
          <w:szCs w:val="22"/>
        </w:rPr>
      </w:pPr>
      <w:r w:rsidRPr="00870EA5">
        <w:rPr>
          <w:sz w:val="22"/>
          <w:szCs w:val="22"/>
        </w:rPr>
        <w:t xml:space="preserve">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rsidR="00480C8B" w:rsidRPr="00870EA5" w:rsidRDefault="00480C8B" w:rsidP="00CD4478">
      <w:pPr>
        <w:keepLines/>
        <w:spacing w:line="276" w:lineRule="auto"/>
        <w:ind w:firstLine="708"/>
        <w:jc w:val="both"/>
        <w:rPr>
          <w:sz w:val="22"/>
          <w:szCs w:val="22"/>
        </w:rPr>
      </w:pPr>
      <w:r w:rsidRPr="00870EA5">
        <w:rPr>
          <w:sz w:val="22"/>
          <w:szCs w:val="22"/>
        </w:rPr>
        <w:t xml:space="preserve">8.2. Директор МБОУ Лицей № 6 в пределах имеющихся средств может привлекать для проведения учебных занятий с </w:t>
      </w:r>
      <w:proofErr w:type="gramStart"/>
      <w:r w:rsidRPr="00870EA5">
        <w:rPr>
          <w:sz w:val="22"/>
          <w:szCs w:val="22"/>
        </w:rPr>
        <w:t>обучающимися</w:t>
      </w:r>
      <w:proofErr w:type="gramEnd"/>
      <w:r w:rsidRPr="00870EA5">
        <w:rPr>
          <w:sz w:val="22"/>
          <w:szCs w:val="22"/>
        </w:rPr>
        <w:t xml:space="preserve"> высококвалифицированных специалистов с применением условий и коэффициентов ставок почасовой оплаты труда согласно показателям, приведенным в таблице:</w:t>
      </w:r>
    </w:p>
    <w:p w:rsidR="00480C8B" w:rsidRPr="00870EA5" w:rsidRDefault="00480C8B" w:rsidP="00944364">
      <w:pPr>
        <w:keepLines/>
        <w:spacing w:line="276" w:lineRule="auto"/>
        <w:jc w:val="both"/>
        <w:rPr>
          <w:sz w:val="22"/>
          <w:szCs w:val="22"/>
        </w:rPr>
      </w:pPr>
    </w:p>
    <w:tbl>
      <w:tblPr>
        <w:tblW w:w="9728" w:type="dxa"/>
        <w:jc w:val="center"/>
        <w:tblInd w:w="-520" w:type="dxa"/>
        <w:tblLayout w:type="fixed"/>
        <w:tblCellMar>
          <w:left w:w="28" w:type="dxa"/>
          <w:right w:w="28" w:type="dxa"/>
        </w:tblCellMar>
        <w:tblLook w:val="0000"/>
      </w:tblPr>
      <w:tblGrid>
        <w:gridCol w:w="755"/>
        <w:gridCol w:w="4207"/>
        <w:gridCol w:w="1701"/>
        <w:gridCol w:w="1559"/>
        <w:gridCol w:w="1506"/>
      </w:tblGrid>
      <w:tr w:rsidR="00480C8B" w:rsidRPr="00870EA5" w:rsidTr="00480C8B">
        <w:trPr>
          <w:cantSplit/>
          <w:trHeight w:hRule="exact" w:val="778"/>
          <w:jc w:val="center"/>
        </w:trPr>
        <w:tc>
          <w:tcPr>
            <w:tcW w:w="755" w:type="dxa"/>
            <w:tcBorders>
              <w:top w:val="single" w:sz="4" w:space="0" w:color="000000"/>
              <w:left w:val="single" w:sz="4" w:space="0" w:color="000000"/>
            </w:tcBorders>
          </w:tcPr>
          <w:p w:rsidR="00480C8B" w:rsidRPr="00870EA5" w:rsidRDefault="00480C8B" w:rsidP="00944364">
            <w:pPr>
              <w:pStyle w:val="7"/>
              <w:keepLines/>
              <w:tabs>
                <w:tab w:val="left" w:pos="0"/>
              </w:tabs>
              <w:snapToGrid w:val="0"/>
              <w:spacing w:line="276" w:lineRule="auto"/>
              <w:rPr>
                <w:b/>
                <w:sz w:val="22"/>
                <w:szCs w:val="22"/>
              </w:rPr>
            </w:pPr>
            <w:r w:rsidRPr="00870EA5">
              <w:rPr>
                <w:b/>
                <w:sz w:val="22"/>
                <w:szCs w:val="22"/>
              </w:rPr>
              <w:t>№</w:t>
            </w:r>
          </w:p>
          <w:p w:rsidR="00480C8B" w:rsidRPr="00870EA5" w:rsidRDefault="00480C8B" w:rsidP="00944364">
            <w:pPr>
              <w:keepLines/>
              <w:spacing w:line="276" w:lineRule="auto"/>
              <w:rPr>
                <w:b/>
                <w:sz w:val="22"/>
                <w:szCs w:val="22"/>
              </w:rPr>
            </w:pPr>
            <w:proofErr w:type="spellStart"/>
            <w:proofErr w:type="gramStart"/>
            <w:r w:rsidRPr="00870EA5">
              <w:rPr>
                <w:b/>
                <w:sz w:val="22"/>
                <w:szCs w:val="22"/>
              </w:rPr>
              <w:t>п</w:t>
            </w:r>
            <w:proofErr w:type="spellEnd"/>
            <w:proofErr w:type="gramEnd"/>
            <w:r w:rsidRPr="00870EA5">
              <w:rPr>
                <w:b/>
                <w:sz w:val="22"/>
                <w:szCs w:val="22"/>
              </w:rPr>
              <w:t>/</w:t>
            </w:r>
            <w:proofErr w:type="spellStart"/>
            <w:r w:rsidRPr="00870EA5">
              <w:rPr>
                <w:b/>
                <w:sz w:val="22"/>
                <w:szCs w:val="22"/>
              </w:rPr>
              <w:t>п</w:t>
            </w:r>
            <w:proofErr w:type="spellEnd"/>
            <w:r w:rsidRPr="00870EA5">
              <w:rPr>
                <w:b/>
                <w:sz w:val="22"/>
                <w:szCs w:val="22"/>
              </w:rPr>
              <w:t xml:space="preserve"> </w:t>
            </w:r>
          </w:p>
        </w:tc>
        <w:tc>
          <w:tcPr>
            <w:tcW w:w="4207" w:type="dxa"/>
            <w:vMerge w:val="restart"/>
            <w:tcBorders>
              <w:top w:val="single" w:sz="4" w:space="0" w:color="000000"/>
              <w:left w:val="single" w:sz="4" w:space="0" w:color="000000"/>
              <w:bottom w:val="single" w:sz="4" w:space="0" w:color="000000"/>
            </w:tcBorders>
          </w:tcPr>
          <w:p w:rsidR="00480C8B" w:rsidRPr="00870EA5" w:rsidRDefault="00480C8B" w:rsidP="00944364">
            <w:pPr>
              <w:pStyle w:val="7"/>
              <w:keepLines/>
              <w:tabs>
                <w:tab w:val="left" w:pos="0"/>
              </w:tabs>
              <w:snapToGrid w:val="0"/>
              <w:spacing w:line="276" w:lineRule="auto"/>
              <w:jc w:val="center"/>
              <w:rPr>
                <w:b/>
                <w:sz w:val="22"/>
                <w:szCs w:val="22"/>
              </w:rPr>
            </w:pPr>
            <w:r w:rsidRPr="00870EA5">
              <w:rPr>
                <w:b/>
                <w:caps w:val="0"/>
                <w:sz w:val="22"/>
                <w:szCs w:val="22"/>
              </w:rPr>
              <w:t xml:space="preserve">Контингент </w:t>
            </w:r>
            <w:proofErr w:type="gramStart"/>
            <w:r w:rsidRPr="00870EA5">
              <w:rPr>
                <w:b/>
                <w:caps w:val="0"/>
                <w:sz w:val="22"/>
                <w:szCs w:val="22"/>
              </w:rPr>
              <w:t>обучающихся</w:t>
            </w:r>
            <w:proofErr w:type="gramEnd"/>
          </w:p>
        </w:tc>
        <w:tc>
          <w:tcPr>
            <w:tcW w:w="4766" w:type="dxa"/>
            <w:gridSpan w:val="3"/>
            <w:tcBorders>
              <w:top w:val="single" w:sz="4" w:space="0" w:color="000000"/>
              <w:left w:val="single" w:sz="4" w:space="0" w:color="000000"/>
              <w:bottom w:val="single" w:sz="4" w:space="0" w:color="000000"/>
              <w:right w:val="single" w:sz="4" w:space="0" w:color="000000"/>
            </w:tcBorders>
          </w:tcPr>
          <w:p w:rsidR="00480C8B" w:rsidRPr="00870EA5" w:rsidRDefault="00480C8B" w:rsidP="00944364">
            <w:pPr>
              <w:keepLines/>
              <w:snapToGrid w:val="0"/>
              <w:spacing w:line="276" w:lineRule="auto"/>
              <w:jc w:val="both"/>
              <w:rPr>
                <w:b/>
                <w:sz w:val="22"/>
                <w:szCs w:val="22"/>
              </w:rPr>
            </w:pPr>
            <w:r w:rsidRPr="00870EA5">
              <w:rPr>
                <w:b/>
                <w:sz w:val="22"/>
                <w:szCs w:val="22"/>
              </w:rPr>
              <w:t>Размер коэффициентов ставок почасовой оплаты труда</w:t>
            </w:r>
          </w:p>
        </w:tc>
      </w:tr>
      <w:tr w:rsidR="00480C8B" w:rsidRPr="00870EA5" w:rsidTr="00480C8B">
        <w:trPr>
          <w:cantSplit/>
          <w:jc w:val="center"/>
        </w:trPr>
        <w:tc>
          <w:tcPr>
            <w:tcW w:w="755" w:type="dxa"/>
            <w:tcBorders>
              <w:left w:val="single" w:sz="4" w:space="0" w:color="000000"/>
              <w:bottom w:val="single" w:sz="4" w:space="0" w:color="000000"/>
            </w:tcBorders>
          </w:tcPr>
          <w:p w:rsidR="00480C8B" w:rsidRPr="00870EA5" w:rsidRDefault="00480C8B" w:rsidP="00944364">
            <w:pPr>
              <w:keepLines/>
              <w:snapToGrid w:val="0"/>
              <w:spacing w:line="276" w:lineRule="auto"/>
              <w:jc w:val="both"/>
              <w:rPr>
                <w:b/>
                <w:sz w:val="22"/>
                <w:szCs w:val="22"/>
              </w:rPr>
            </w:pPr>
          </w:p>
        </w:tc>
        <w:tc>
          <w:tcPr>
            <w:tcW w:w="4207" w:type="dxa"/>
            <w:vMerge/>
            <w:tcBorders>
              <w:top w:val="single" w:sz="4" w:space="0" w:color="000000"/>
              <w:left w:val="single" w:sz="4" w:space="0" w:color="000000"/>
              <w:bottom w:val="single" w:sz="4" w:space="0" w:color="000000"/>
            </w:tcBorders>
          </w:tcPr>
          <w:p w:rsidR="00480C8B" w:rsidRPr="00870EA5" w:rsidRDefault="00480C8B" w:rsidP="00944364">
            <w:pPr>
              <w:keepLines/>
              <w:spacing w:line="276" w:lineRule="auto"/>
              <w:jc w:val="both"/>
              <w:rPr>
                <w:b/>
                <w:sz w:val="22"/>
                <w:szCs w:val="22"/>
              </w:rPr>
            </w:pPr>
          </w:p>
        </w:tc>
        <w:tc>
          <w:tcPr>
            <w:tcW w:w="1701" w:type="dxa"/>
            <w:tcBorders>
              <w:left w:val="single" w:sz="4" w:space="0" w:color="000000"/>
              <w:bottom w:val="single" w:sz="4" w:space="0" w:color="000000"/>
            </w:tcBorders>
          </w:tcPr>
          <w:p w:rsidR="00480C8B" w:rsidRPr="00870EA5" w:rsidRDefault="00480C8B" w:rsidP="00944364">
            <w:pPr>
              <w:keepLines/>
              <w:snapToGrid w:val="0"/>
              <w:spacing w:line="276" w:lineRule="auto"/>
              <w:jc w:val="both"/>
              <w:rPr>
                <w:b/>
                <w:sz w:val="22"/>
                <w:szCs w:val="22"/>
              </w:rPr>
            </w:pPr>
            <w:r w:rsidRPr="00870EA5">
              <w:rPr>
                <w:b/>
                <w:sz w:val="22"/>
                <w:szCs w:val="22"/>
              </w:rPr>
              <w:t>профессор, доктор наук</w:t>
            </w:r>
          </w:p>
        </w:tc>
        <w:tc>
          <w:tcPr>
            <w:tcW w:w="1559" w:type="dxa"/>
            <w:tcBorders>
              <w:left w:val="single" w:sz="4" w:space="0" w:color="000000"/>
              <w:bottom w:val="single" w:sz="4" w:space="0" w:color="000000"/>
            </w:tcBorders>
          </w:tcPr>
          <w:p w:rsidR="00480C8B" w:rsidRPr="00870EA5" w:rsidRDefault="00480C8B" w:rsidP="00944364">
            <w:pPr>
              <w:keepLines/>
              <w:snapToGrid w:val="0"/>
              <w:spacing w:line="276" w:lineRule="auto"/>
              <w:jc w:val="both"/>
              <w:rPr>
                <w:b/>
                <w:sz w:val="22"/>
                <w:szCs w:val="22"/>
              </w:rPr>
            </w:pPr>
            <w:r w:rsidRPr="00870EA5">
              <w:rPr>
                <w:b/>
                <w:sz w:val="22"/>
                <w:szCs w:val="22"/>
              </w:rPr>
              <w:t>доцент, кандидат наук</w:t>
            </w:r>
          </w:p>
        </w:tc>
        <w:tc>
          <w:tcPr>
            <w:tcW w:w="1506" w:type="dxa"/>
            <w:tcBorders>
              <w:left w:val="single" w:sz="4" w:space="0" w:color="000000"/>
              <w:bottom w:val="single" w:sz="4" w:space="0" w:color="000000"/>
              <w:right w:val="single" w:sz="4" w:space="0" w:color="000000"/>
            </w:tcBorders>
          </w:tcPr>
          <w:p w:rsidR="00480C8B" w:rsidRPr="00870EA5" w:rsidRDefault="00480C8B" w:rsidP="00944364">
            <w:pPr>
              <w:keepLines/>
              <w:snapToGrid w:val="0"/>
              <w:spacing w:line="276" w:lineRule="auto"/>
              <w:jc w:val="both"/>
              <w:rPr>
                <w:b/>
                <w:sz w:val="22"/>
                <w:szCs w:val="22"/>
              </w:rPr>
            </w:pPr>
            <w:r w:rsidRPr="00870EA5">
              <w:rPr>
                <w:b/>
                <w:sz w:val="22"/>
                <w:szCs w:val="22"/>
              </w:rPr>
              <w:t>лица, не имеющие ученой степени</w:t>
            </w:r>
          </w:p>
        </w:tc>
      </w:tr>
      <w:tr w:rsidR="00480C8B" w:rsidRPr="00870EA5" w:rsidTr="00480C8B">
        <w:trPr>
          <w:cantSplit/>
          <w:jc w:val="center"/>
        </w:trPr>
        <w:tc>
          <w:tcPr>
            <w:tcW w:w="755" w:type="dxa"/>
            <w:tcBorders>
              <w:left w:val="single" w:sz="4" w:space="0" w:color="000000"/>
              <w:bottom w:val="single" w:sz="4" w:space="0" w:color="000000"/>
            </w:tcBorders>
          </w:tcPr>
          <w:p w:rsidR="00480C8B" w:rsidRPr="00870EA5" w:rsidRDefault="00480C8B" w:rsidP="00944364">
            <w:pPr>
              <w:keepLines/>
              <w:snapToGrid w:val="0"/>
              <w:spacing w:line="276" w:lineRule="auto"/>
              <w:jc w:val="center"/>
              <w:rPr>
                <w:sz w:val="22"/>
                <w:szCs w:val="22"/>
              </w:rPr>
            </w:pPr>
            <w:r w:rsidRPr="00870EA5">
              <w:rPr>
                <w:sz w:val="22"/>
                <w:szCs w:val="22"/>
              </w:rPr>
              <w:t>1</w:t>
            </w:r>
          </w:p>
        </w:tc>
        <w:tc>
          <w:tcPr>
            <w:tcW w:w="4207" w:type="dxa"/>
            <w:tcBorders>
              <w:left w:val="single" w:sz="4" w:space="0" w:color="000000"/>
              <w:bottom w:val="single" w:sz="4" w:space="0" w:color="000000"/>
            </w:tcBorders>
          </w:tcPr>
          <w:p w:rsidR="00480C8B" w:rsidRPr="00870EA5" w:rsidRDefault="00480C8B" w:rsidP="00944364">
            <w:pPr>
              <w:keepLines/>
              <w:snapToGrid w:val="0"/>
              <w:spacing w:line="276" w:lineRule="auto"/>
              <w:jc w:val="center"/>
              <w:rPr>
                <w:sz w:val="22"/>
                <w:szCs w:val="22"/>
              </w:rPr>
            </w:pPr>
            <w:r w:rsidRPr="00870EA5">
              <w:rPr>
                <w:sz w:val="22"/>
                <w:szCs w:val="22"/>
              </w:rPr>
              <w:t>2</w:t>
            </w:r>
          </w:p>
        </w:tc>
        <w:tc>
          <w:tcPr>
            <w:tcW w:w="1701" w:type="dxa"/>
            <w:tcBorders>
              <w:left w:val="single" w:sz="4" w:space="0" w:color="000000"/>
              <w:bottom w:val="single" w:sz="4" w:space="0" w:color="000000"/>
            </w:tcBorders>
          </w:tcPr>
          <w:p w:rsidR="00480C8B" w:rsidRPr="00870EA5" w:rsidRDefault="00480C8B" w:rsidP="00944364">
            <w:pPr>
              <w:keepLines/>
              <w:snapToGrid w:val="0"/>
              <w:spacing w:line="276" w:lineRule="auto"/>
              <w:jc w:val="center"/>
              <w:rPr>
                <w:sz w:val="22"/>
                <w:szCs w:val="22"/>
              </w:rPr>
            </w:pPr>
            <w:r w:rsidRPr="00870EA5">
              <w:rPr>
                <w:sz w:val="22"/>
                <w:szCs w:val="22"/>
              </w:rPr>
              <w:t>3</w:t>
            </w:r>
          </w:p>
        </w:tc>
        <w:tc>
          <w:tcPr>
            <w:tcW w:w="1559" w:type="dxa"/>
            <w:tcBorders>
              <w:left w:val="single" w:sz="4" w:space="0" w:color="000000"/>
              <w:bottom w:val="single" w:sz="4" w:space="0" w:color="000000"/>
            </w:tcBorders>
          </w:tcPr>
          <w:p w:rsidR="00480C8B" w:rsidRPr="00870EA5" w:rsidRDefault="00480C8B" w:rsidP="00944364">
            <w:pPr>
              <w:keepLines/>
              <w:snapToGrid w:val="0"/>
              <w:spacing w:line="276" w:lineRule="auto"/>
              <w:jc w:val="center"/>
              <w:rPr>
                <w:sz w:val="22"/>
                <w:szCs w:val="22"/>
              </w:rPr>
            </w:pPr>
            <w:r w:rsidRPr="00870EA5">
              <w:rPr>
                <w:sz w:val="22"/>
                <w:szCs w:val="22"/>
              </w:rPr>
              <w:t>4</w:t>
            </w:r>
          </w:p>
        </w:tc>
        <w:tc>
          <w:tcPr>
            <w:tcW w:w="1506" w:type="dxa"/>
            <w:tcBorders>
              <w:left w:val="single" w:sz="4" w:space="0" w:color="000000"/>
              <w:bottom w:val="single" w:sz="4" w:space="0" w:color="000000"/>
              <w:right w:val="single" w:sz="4" w:space="0" w:color="000000"/>
            </w:tcBorders>
          </w:tcPr>
          <w:p w:rsidR="00480C8B" w:rsidRPr="00870EA5" w:rsidRDefault="00480C8B" w:rsidP="00944364">
            <w:pPr>
              <w:keepLines/>
              <w:snapToGrid w:val="0"/>
              <w:spacing w:line="276" w:lineRule="auto"/>
              <w:jc w:val="center"/>
              <w:rPr>
                <w:sz w:val="22"/>
                <w:szCs w:val="22"/>
              </w:rPr>
            </w:pPr>
            <w:r w:rsidRPr="00870EA5">
              <w:rPr>
                <w:sz w:val="22"/>
                <w:szCs w:val="22"/>
              </w:rPr>
              <w:t>5</w:t>
            </w:r>
          </w:p>
        </w:tc>
      </w:tr>
      <w:tr w:rsidR="00480C8B" w:rsidRPr="00870EA5" w:rsidTr="00480C8B">
        <w:trPr>
          <w:cantSplit/>
          <w:jc w:val="center"/>
        </w:trPr>
        <w:tc>
          <w:tcPr>
            <w:tcW w:w="755" w:type="dxa"/>
            <w:tcBorders>
              <w:left w:val="single" w:sz="4" w:space="0" w:color="000000"/>
              <w:bottom w:val="single" w:sz="4" w:space="0" w:color="000000"/>
            </w:tcBorders>
          </w:tcPr>
          <w:p w:rsidR="00480C8B" w:rsidRPr="00870EA5" w:rsidRDefault="00480C8B" w:rsidP="00944364">
            <w:pPr>
              <w:keepLines/>
              <w:snapToGrid w:val="0"/>
              <w:spacing w:line="276" w:lineRule="auto"/>
              <w:jc w:val="center"/>
              <w:rPr>
                <w:sz w:val="22"/>
                <w:szCs w:val="22"/>
              </w:rPr>
            </w:pPr>
            <w:r w:rsidRPr="00870EA5">
              <w:rPr>
                <w:sz w:val="22"/>
                <w:szCs w:val="22"/>
              </w:rPr>
              <w:t>1.</w:t>
            </w:r>
          </w:p>
        </w:tc>
        <w:tc>
          <w:tcPr>
            <w:tcW w:w="4207" w:type="dxa"/>
            <w:tcBorders>
              <w:left w:val="single" w:sz="4" w:space="0" w:color="000000"/>
              <w:bottom w:val="single" w:sz="4" w:space="0" w:color="000000"/>
            </w:tcBorders>
          </w:tcPr>
          <w:p w:rsidR="00480C8B" w:rsidRPr="00870EA5" w:rsidRDefault="00480C8B" w:rsidP="00944364">
            <w:pPr>
              <w:keepLines/>
              <w:snapToGrid w:val="0"/>
              <w:spacing w:line="276" w:lineRule="auto"/>
              <w:jc w:val="both"/>
              <w:rPr>
                <w:sz w:val="22"/>
                <w:szCs w:val="22"/>
              </w:rPr>
            </w:pPr>
            <w:r w:rsidRPr="00870EA5">
              <w:rPr>
                <w:sz w:val="22"/>
                <w:szCs w:val="22"/>
              </w:rPr>
              <w:t xml:space="preserve">Обучающиеся  МБОУ </w:t>
            </w:r>
          </w:p>
          <w:p w:rsidR="00480C8B" w:rsidRPr="00870EA5" w:rsidRDefault="00480C8B" w:rsidP="00944364">
            <w:pPr>
              <w:keepLines/>
              <w:snapToGrid w:val="0"/>
              <w:spacing w:line="276" w:lineRule="auto"/>
              <w:jc w:val="both"/>
              <w:rPr>
                <w:sz w:val="22"/>
                <w:szCs w:val="22"/>
              </w:rPr>
            </w:pPr>
            <w:r w:rsidRPr="00870EA5">
              <w:rPr>
                <w:sz w:val="22"/>
                <w:szCs w:val="22"/>
              </w:rPr>
              <w:t xml:space="preserve">Лицей № 6 </w:t>
            </w:r>
          </w:p>
        </w:tc>
        <w:tc>
          <w:tcPr>
            <w:tcW w:w="1701" w:type="dxa"/>
            <w:tcBorders>
              <w:left w:val="single" w:sz="4" w:space="0" w:color="000000"/>
              <w:bottom w:val="single" w:sz="4" w:space="0" w:color="000000"/>
            </w:tcBorders>
          </w:tcPr>
          <w:p w:rsidR="00480C8B" w:rsidRPr="00870EA5" w:rsidRDefault="00480C8B" w:rsidP="00944364">
            <w:pPr>
              <w:keepLines/>
              <w:snapToGrid w:val="0"/>
              <w:spacing w:line="276" w:lineRule="auto"/>
              <w:jc w:val="center"/>
              <w:rPr>
                <w:sz w:val="22"/>
                <w:szCs w:val="22"/>
              </w:rPr>
            </w:pPr>
            <w:r w:rsidRPr="00870EA5">
              <w:rPr>
                <w:sz w:val="22"/>
                <w:szCs w:val="22"/>
              </w:rPr>
              <w:t>0,04</w:t>
            </w:r>
          </w:p>
          <w:p w:rsidR="00480C8B" w:rsidRPr="00870EA5" w:rsidRDefault="00480C8B" w:rsidP="00944364">
            <w:pPr>
              <w:keepLines/>
              <w:spacing w:line="276" w:lineRule="auto"/>
              <w:jc w:val="both"/>
              <w:rPr>
                <w:sz w:val="22"/>
                <w:szCs w:val="22"/>
              </w:rPr>
            </w:pPr>
          </w:p>
        </w:tc>
        <w:tc>
          <w:tcPr>
            <w:tcW w:w="1559" w:type="dxa"/>
            <w:tcBorders>
              <w:left w:val="single" w:sz="4" w:space="0" w:color="000000"/>
              <w:bottom w:val="single" w:sz="4" w:space="0" w:color="000000"/>
            </w:tcBorders>
          </w:tcPr>
          <w:p w:rsidR="00480C8B" w:rsidRPr="00870EA5" w:rsidRDefault="00480C8B" w:rsidP="00944364">
            <w:pPr>
              <w:keepLines/>
              <w:snapToGrid w:val="0"/>
              <w:spacing w:line="276" w:lineRule="auto"/>
              <w:jc w:val="center"/>
              <w:rPr>
                <w:sz w:val="22"/>
                <w:szCs w:val="22"/>
              </w:rPr>
            </w:pPr>
            <w:r w:rsidRPr="00870EA5">
              <w:rPr>
                <w:sz w:val="22"/>
                <w:szCs w:val="22"/>
              </w:rPr>
              <w:t>0,04</w:t>
            </w:r>
          </w:p>
        </w:tc>
        <w:tc>
          <w:tcPr>
            <w:tcW w:w="1506" w:type="dxa"/>
            <w:tcBorders>
              <w:left w:val="single" w:sz="4" w:space="0" w:color="000000"/>
              <w:bottom w:val="single" w:sz="4" w:space="0" w:color="000000"/>
              <w:right w:val="single" w:sz="4" w:space="0" w:color="000000"/>
            </w:tcBorders>
          </w:tcPr>
          <w:p w:rsidR="00480C8B" w:rsidRPr="00870EA5" w:rsidRDefault="00480C8B" w:rsidP="00944364">
            <w:pPr>
              <w:keepLines/>
              <w:snapToGrid w:val="0"/>
              <w:spacing w:line="276" w:lineRule="auto"/>
              <w:jc w:val="center"/>
              <w:rPr>
                <w:sz w:val="22"/>
                <w:szCs w:val="22"/>
              </w:rPr>
            </w:pPr>
            <w:r w:rsidRPr="00870EA5">
              <w:rPr>
                <w:sz w:val="22"/>
                <w:szCs w:val="22"/>
              </w:rPr>
              <w:t>0,03</w:t>
            </w:r>
          </w:p>
        </w:tc>
      </w:tr>
    </w:tbl>
    <w:p w:rsidR="00480C8B" w:rsidRPr="00870EA5" w:rsidRDefault="00480C8B" w:rsidP="00944364">
      <w:pPr>
        <w:keepLines/>
        <w:spacing w:line="276" w:lineRule="auto"/>
        <w:jc w:val="both"/>
        <w:rPr>
          <w:sz w:val="22"/>
          <w:szCs w:val="22"/>
        </w:rPr>
      </w:pPr>
    </w:p>
    <w:p w:rsidR="00480C8B" w:rsidRPr="00870EA5" w:rsidRDefault="00480C8B" w:rsidP="00944364">
      <w:pPr>
        <w:keepLines/>
        <w:spacing w:line="276" w:lineRule="auto"/>
        <w:jc w:val="both"/>
        <w:rPr>
          <w:sz w:val="22"/>
          <w:szCs w:val="22"/>
        </w:rPr>
      </w:pPr>
      <w:r w:rsidRPr="00870EA5">
        <w:rPr>
          <w:sz w:val="22"/>
          <w:szCs w:val="22"/>
        </w:rPr>
        <w:t>В ставки почасовой оплаты включена оплата за отпуск.</w:t>
      </w:r>
    </w:p>
    <w:p w:rsidR="00480C8B" w:rsidRPr="00870EA5" w:rsidRDefault="00480C8B" w:rsidP="00944364">
      <w:pPr>
        <w:keepLines/>
        <w:spacing w:line="276" w:lineRule="auto"/>
        <w:jc w:val="both"/>
        <w:rPr>
          <w:sz w:val="22"/>
          <w:szCs w:val="22"/>
        </w:rPr>
      </w:pPr>
      <w:r w:rsidRPr="00870EA5">
        <w:rPr>
          <w:sz w:val="22"/>
          <w:szCs w:val="22"/>
        </w:rPr>
        <w:t xml:space="preserve">Ставки почасовой оплаты труда исчисляются: </w:t>
      </w:r>
    </w:p>
    <w:p w:rsidR="00480C8B" w:rsidRPr="00870EA5" w:rsidRDefault="00480C8B" w:rsidP="00944364">
      <w:pPr>
        <w:keepLines/>
        <w:spacing w:line="276" w:lineRule="auto"/>
        <w:jc w:val="both"/>
        <w:rPr>
          <w:sz w:val="22"/>
          <w:szCs w:val="22"/>
        </w:rPr>
      </w:pPr>
      <w:r w:rsidRPr="00870EA5">
        <w:rPr>
          <w:sz w:val="22"/>
          <w:szCs w:val="22"/>
        </w:rPr>
        <w:t>- для профессоров кафедры, докторов наук, кандидатов наук – из расчета минимального месячного должностного оклада, соответствующего размеру должностных окладов «доктор наук и ученое звание «профессор»;</w:t>
      </w:r>
    </w:p>
    <w:p w:rsidR="00480C8B" w:rsidRPr="00870EA5" w:rsidRDefault="00480C8B" w:rsidP="00944364">
      <w:pPr>
        <w:keepLines/>
        <w:spacing w:line="276" w:lineRule="auto"/>
        <w:jc w:val="both"/>
        <w:rPr>
          <w:sz w:val="22"/>
          <w:szCs w:val="22"/>
        </w:rPr>
      </w:pPr>
      <w:r w:rsidRPr="00870EA5">
        <w:rPr>
          <w:sz w:val="22"/>
          <w:szCs w:val="22"/>
        </w:rPr>
        <w:t xml:space="preserve">- для доцентов кафедры, кандидатов наук – из расчета минимального месячного должностного оклада, соответствующего размеру должностных окладов «кандидат наук и ученое звание «доцент»; </w:t>
      </w:r>
    </w:p>
    <w:p w:rsidR="00480C8B" w:rsidRPr="00870EA5" w:rsidRDefault="00480C8B" w:rsidP="00944364">
      <w:pPr>
        <w:keepLines/>
        <w:spacing w:line="276" w:lineRule="auto"/>
        <w:jc w:val="both"/>
        <w:rPr>
          <w:sz w:val="22"/>
          <w:szCs w:val="22"/>
        </w:rPr>
      </w:pPr>
      <w:r w:rsidRPr="00870EA5">
        <w:rPr>
          <w:sz w:val="22"/>
          <w:szCs w:val="22"/>
        </w:rPr>
        <w:t>- для лиц, не имеющих ученой степени, – из расчета минимального месячного должностного оклада, соответствующего размеру должностных окладов «ассистент, преподаватель, секретарь ученого совета – высшее профессиональное образование».</w:t>
      </w:r>
    </w:p>
    <w:p w:rsidR="00480C8B" w:rsidRPr="00870EA5" w:rsidRDefault="00480C8B" w:rsidP="00944364">
      <w:pPr>
        <w:keepLines/>
        <w:spacing w:line="276" w:lineRule="auto"/>
        <w:jc w:val="both"/>
        <w:rPr>
          <w:sz w:val="22"/>
          <w:szCs w:val="22"/>
        </w:rPr>
      </w:pPr>
      <w:r w:rsidRPr="00870EA5">
        <w:rPr>
          <w:sz w:val="22"/>
          <w:szCs w:val="22"/>
        </w:rPr>
        <w:t>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480C8B" w:rsidRPr="00870EA5" w:rsidRDefault="00480C8B" w:rsidP="00944364">
      <w:pPr>
        <w:keepLines/>
        <w:spacing w:line="276" w:lineRule="auto"/>
        <w:jc w:val="both"/>
        <w:rPr>
          <w:sz w:val="22"/>
          <w:szCs w:val="22"/>
        </w:rPr>
      </w:pPr>
      <w:r w:rsidRPr="00870EA5">
        <w:rPr>
          <w:sz w:val="22"/>
          <w:szCs w:val="22"/>
        </w:rPr>
        <w:lastRenderedPageBreak/>
        <w:t>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480C8B" w:rsidRPr="00870EA5" w:rsidRDefault="00480C8B" w:rsidP="00944364">
      <w:pPr>
        <w:keepLines/>
        <w:spacing w:line="276" w:lineRule="auto"/>
        <w:jc w:val="both"/>
        <w:rPr>
          <w:sz w:val="22"/>
          <w:szCs w:val="22"/>
        </w:rPr>
      </w:pPr>
      <w:r w:rsidRPr="00870EA5">
        <w:rPr>
          <w:sz w:val="22"/>
          <w:szCs w:val="22"/>
        </w:rPr>
        <w:t>Коэффициенты ставок почасовой оплаты труда членов жюри конкурсов и смотров, рецензентов конкурсных работ устанавливаются в размере:</w:t>
      </w:r>
    </w:p>
    <w:p w:rsidR="00480C8B" w:rsidRPr="00870EA5" w:rsidRDefault="00480C8B" w:rsidP="00944364">
      <w:pPr>
        <w:keepLines/>
        <w:spacing w:line="276" w:lineRule="auto"/>
        <w:jc w:val="both"/>
        <w:rPr>
          <w:sz w:val="22"/>
          <w:szCs w:val="22"/>
        </w:rPr>
      </w:pPr>
      <w:r w:rsidRPr="00870EA5">
        <w:rPr>
          <w:sz w:val="22"/>
          <w:szCs w:val="22"/>
        </w:rPr>
        <w:t>0,04 – для профессоров, докторов наук;</w:t>
      </w:r>
    </w:p>
    <w:p w:rsidR="00480C8B" w:rsidRPr="00870EA5" w:rsidRDefault="00480C8B" w:rsidP="00944364">
      <w:pPr>
        <w:keepLines/>
        <w:spacing w:line="276" w:lineRule="auto"/>
        <w:jc w:val="both"/>
        <w:rPr>
          <w:sz w:val="22"/>
          <w:szCs w:val="22"/>
        </w:rPr>
      </w:pPr>
      <w:r w:rsidRPr="00870EA5">
        <w:rPr>
          <w:sz w:val="22"/>
          <w:szCs w:val="22"/>
        </w:rPr>
        <w:t>0,04 – для доцентов, кандидатов наук;</w:t>
      </w:r>
    </w:p>
    <w:p w:rsidR="00480C8B" w:rsidRPr="00870EA5" w:rsidRDefault="00480C8B" w:rsidP="00944364">
      <w:pPr>
        <w:keepLines/>
        <w:spacing w:line="276" w:lineRule="auto"/>
        <w:jc w:val="both"/>
        <w:rPr>
          <w:sz w:val="22"/>
          <w:szCs w:val="22"/>
        </w:rPr>
      </w:pPr>
      <w:r w:rsidRPr="00870EA5">
        <w:rPr>
          <w:sz w:val="22"/>
          <w:szCs w:val="22"/>
        </w:rPr>
        <w:t xml:space="preserve">0,03 – для лиц, не имеющих ученой степени. </w:t>
      </w:r>
    </w:p>
    <w:p w:rsidR="00480C8B" w:rsidRPr="00870EA5" w:rsidRDefault="00480C8B" w:rsidP="00944364">
      <w:pPr>
        <w:keepLines/>
        <w:spacing w:line="276" w:lineRule="auto"/>
        <w:jc w:val="both"/>
        <w:rPr>
          <w:sz w:val="22"/>
          <w:szCs w:val="22"/>
        </w:rPr>
      </w:pPr>
    </w:p>
    <w:p w:rsidR="00EB2EB0" w:rsidRPr="00870EA5" w:rsidRDefault="00EB2EB0" w:rsidP="00EB2EB0">
      <w:pPr>
        <w:ind w:right="-81"/>
        <w:jc w:val="center"/>
        <w:rPr>
          <w:rFonts w:eastAsia="Arial"/>
          <w:b/>
          <w:sz w:val="24"/>
          <w:szCs w:val="24"/>
        </w:rPr>
      </w:pPr>
      <w:r w:rsidRPr="00870EA5">
        <w:rPr>
          <w:rFonts w:eastAsia="Arial"/>
          <w:b/>
          <w:sz w:val="24"/>
          <w:szCs w:val="24"/>
        </w:rPr>
        <w:t>9. Премирование</w:t>
      </w:r>
    </w:p>
    <w:p w:rsidR="00EB2EB0" w:rsidRPr="00870EA5" w:rsidRDefault="00EB2EB0" w:rsidP="00EB2EB0">
      <w:pPr>
        <w:ind w:right="-81"/>
        <w:jc w:val="both"/>
        <w:rPr>
          <w:rFonts w:eastAsia="Arial"/>
          <w:sz w:val="24"/>
          <w:szCs w:val="24"/>
        </w:rPr>
      </w:pPr>
      <w:r w:rsidRPr="00870EA5">
        <w:rPr>
          <w:rFonts w:eastAsia="Arial"/>
          <w:sz w:val="24"/>
          <w:szCs w:val="24"/>
        </w:rPr>
        <w:t>6.1. Работники школы могут премироваться по итогам работы поквартально, по полугодиям и за год.</w:t>
      </w:r>
    </w:p>
    <w:p w:rsidR="00EB2EB0" w:rsidRPr="00870EA5" w:rsidRDefault="00EB2EB0" w:rsidP="00EB2EB0">
      <w:pPr>
        <w:ind w:right="-81"/>
        <w:jc w:val="both"/>
        <w:rPr>
          <w:rFonts w:eastAsia="Arial"/>
          <w:sz w:val="24"/>
          <w:szCs w:val="24"/>
        </w:rPr>
      </w:pPr>
      <w:r w:rsidRPr="00870EA5">
        <w:rPr>
          <w:rFonts w:eastAsia="Arial"/>
          <w:sz w:val="24"/>
          <w:szCs w:val="24"/>
        </w:rPr>
        <w:t>6.2. Премиальные выплаты производятся по итогам работы Школы в целом, отдельных структурных подразделений и отдельных работников.</w:t>
      </w:r>
    </w:p>
    <w:p w:rsidR="00EB2EB0" w:rsidRPr="00870EA5" w:rsidRDefault="00EB2EB0" w:rsidP="00EB2EB0">
      <w:pPr>
        <w:ind w:right="-81"/>
        <w:jc w:val="both"/>
        <w:rPr>
          <w:rFonts w:eastAsia="Arial"/>
          <w:sz w:val="24"/>
          <w:szCs w:val="24"/>
        </w:rPr>
      </w:pPr>
      <w:r w:rsidRPr="00870EA5">
        <w:rPr>
          <w:rFonts w:eastAsia="Arial"/>
          <w:sz w:val="24"/>
          <w:szCs w:val="24"/>
        </w:rPr>
        <w:t xml:space="preserve">6.3. Работники Лицея могут быть премированы </w:t>
      </w:r>
      <w:proofErr w:type="gramStart"/>
      <w:r w:rsidRPr="00870EA5">
        <w:rPr>
          <w:rFonts w:eastAsia="Arial"/>
          <w:sz w:val="24"/>
          <w:szCs w:val="24"/>
        </w:rPr>
        <w:t>за</w:t>
      </w:r>
      <w:proofErr w:type="gramEnd"/>
      <w:r w:rsidRPr="00870EA5">
        <w:rPr>
          <w:rFonts w:eastAsia="Arial"/>
          <w:sz w:val="24"/>
          <w:szCs w:val="24"/>
        </w:rPr>
        <w:t>:</w:t>
      </w:r>
    </w:p>
    <w:p w:rsidR="00EB2EB0" w:rsidRPr="00870EA5" w:rsidRDefault="00EB2EB0" w:rsidP="00EB2EB0">
      <w:pPr>
        <w:pStyle w:val="rmcsofkimsonormal"/>
        <w:spacing w:before="0" w:after="0"/>
        <w:rPr>
          <w:rFonts w:eastAsia="Arial"/>
        </w:rPr>
      </w:pPr>
      <w:r w:rsidRPr="00870EA5">
        <w:rPr>
          <w:rFonts w:eastAsia="Arial"/>
        </w:rPr>
        <w:t>1) качественное выполнение работ по итогам полугодия и года;</w:t>
      </w:r>
    </w:p>
    <w:p w:rsidR="00EB2EB0" w:rsidRPr="00870EA5" w:rsidRDefault="00EB2EB0" w:rsidP="00EB2EB0">
      <w:pPr>
        <w:pStyle w:val="rmcsofkimsonormal"/>
        <w:spacing w:before="0" w:after="0"/>
        <w:rPr>
          <w:rFonts w:eastAsia="Arial"/>
        </w:rPr>
      </w:pPr>
      <w:r w:rsidRPr="00870EA5">
        <w:rPr>
          <w:rFonts w:eastAsia="Arial"/>
        </w:rPr>
        <w:t>2) за проявление творческой инициативы (проведение КТД, развитие волонтерского движения, проведение внешкольных и внеклассных мероприятий, добросовестное, своевременное и качественное выполнение работы в рамках уставной деятельности Школы);</w:t>
      </w:r>
    </w:p>
    <w:p w:rsidR="00EB2EB0" w:rsidRPr="00870EA5" w:rsidRDefault="00EB2EB0" w:rsidP="00EB2EB0">
      <w:pPr>
        <w:pStyle w:val="rmcsofkimsonormal"/>
        <w:spacing w:before="0" w:after="0"/>
        <w:rPr>
          <w:rFonts w:eastAsia="Arial"/>
        </w:rPr>
      </w:pPr>
      <w:r w:rsidRPr="00870EA5">
        <w:rPr>
          <w:rFonts w:eastAsia="Arial"/>
        </w:rPr>
        <w:t xml:space="preserve">3) </w:t>
      </w:r>
      <w:r w:rsidRPr="00870EA5">
        <w:t xml:space="preserve">за  выполнение больших объёмов  работ в кратчайшие сроки (с высокими результатами </w:t>
      </w:r>
      <w:r w:rsidRPr="00870EA5">
        <w:rPr>
          <w:rFonts w:eastAsia="Arial"/>
        </w:rPr>
        <w:t xml:space="preserve">социально-значимые мероприятия, проводимые в интересах трудового коллектива (срочное устранение аварийных ситуаций, мероприятий по охране труда и за другие виды дополнительной работы, не связанной </w:t>
      </w:r>
      <w:proofErr w:type="gramStart"/>
      <w:r w:rsidRPr="00870EA5">
        <w:rPr>
          <w:rFonts w:eastAsia="Arial"/>
        </w:rPr>
        <w:t>с</w:t>
      </w:r>
      <w:proofErr w:type="gramEnd"/>
      <w:r w:rsidRPr="00870EA5">
        <w:rPr>
          <w:rFonts w:eastAsia="Arial"/>
        </w:rPr>
        <w:t xml:space="preserve"> основной);</w:t>
      </w:r>
    </w:p>
    <w:p w:rsidR="00EB2EB0" w:rsidRPr="00870EA5" w:rsidRDefault="00EB2EB0" w:rsidP="00EB2EB0">
      <w:pPr>
        <w:pStyle w:val="rmcsofkimsonormal"/>
        <w:spacing w:before="0" w:after="0"/>
        <w:rPr>
          <w:rFonts w:eastAsia="Arial"/>
        </w:rPr>
      </w:pPr>
      <w:r w:rsidRPr="00870EA5">
        <w:rPr>
          <w:rFonts w:eastAsia="Arial"/>
        </w:rPr>
        <w:t xml:space="preserve">4) </w:t>
      </w:r>
      <w:r w:rsidRPr="00870EA5">
        <w:t>за  участие в методической работе</w:t>
      </w:r>
      <w:r w:rsidRPr="00870EA5">
        <w:rPr>
          <w:rFonts w:eastAsia="Arial"/>
        </w:rPr>
        <w:t xml:space="preserve"> (</w:t>
      </w:r>
      <w:proofErr w:type="gramStart"/>
      <w:r w:rsidRPr="00870EA5">
        <w:rPr>
          <w:rFonts w:eastAsia="Arial"/>
        </w:rPr>
        <w:t>особая</w:t>
      </w:r>
      <w:proofErr w:type="gramEnd"/>
      <w:r w:rsidRPr="00870EA5">
        <w:rPr>
          <w:rFonts w:eastAsia="Arial"/>
        </w:rPr>
        <w:t xml:space="preserve"> внеплановая работу в интересах совершенствования учебного процесса, разработку новых учебных пособий, практикумов, лабораторных работ и других методических материалов);</w:t>
      </w:r>
    </w:p>
    <w:p w:rsidR="00EB2EB0" w:rsidRPr="00870EA5" w:rsidRDefault="00EB2EB0" w:rsidP="00EB2EB0">
      <w:pPr>
        <w:pStyle w:val="rmcsofkimsonormal"/>
        <w:spacing w:before="0" w:after="0"/>
        <w:rPr>
          <w:rFonts w:eastAsia="Arial"/>
        </w:rPr>
      </w:pPr>
      <w:r w:rsidRPr="00870EA5">
        <w:rPr>
          <w:rFonts w:eastAsia="Arial"/>
        </w:rPr>
        <w:t>5)  выполнение внеплановых экспериментальных, инновационных работ и их внедрение;</w:t>
      </w:r>
    </w:p>
    <w:p w:rsidR="00EB2EB0" w:rsidRPr="00870EA5" w:rsidRDefault="00EB2EB0" w:rsidP="00EB2EB0">
      <w:pPr>
        <w:pStyle w:val="rmcsofkimsonormal"/>
        <w:spacing w:before="0" w:after="0"/>
        <w:rPr>
          <w:rFonts w:eastAsia="Arial"/>
        </w:rPr>
      </w:pPr>
      <w:r w:rsidRPr="00870EA5">
        <w:rPr>
          <w:rFonts w:eastAsia="Arial"/>
        </w:rPr>
        <w:t>6) за активное участие в общественной работе (проведение культурно-массовых мероприятий, способствующих повышению творческого и духовного развития личности);</w:t>
      </w:r>
    </w:p>
    <w:p w:rsidR="00EB2EB0" w:rsidRPr="00870EA5" w:rsidRDefault="00EB2EB0" w:rsidP="00EB2EB0">
      <w:pPr>
        <w:pStyle w:val="rmcsofkimsonormal"/>
        <w:spacing w:before="0" w:after="0"/>
        <w:rPr>
          <w:rFonts w:eastAsia="Arial"/>
        </w:rPr>
      </w:pPr>
      <w:r w:rsidRPr="00870EA5">
        <w:rPr>
          <w:rFonts w:eastAsia="Arial"/>
        </w:rPr>
        <w:t>7) высокий уровень организации и проведения научных конференций, семинаров, конкурсов по специальности;</w:t>
      </w:r>
    </w:p>
    <w:p w:rsidR="00EB2EB0" w:rsidRPr="00870EA5" w:rsidRDefault="00EB2EB0" w:rsidP="00EB2EB0">
      <w:pPr>
        <w:pStyle w:val="rmcsofkimsonormal"/>
        <w:spacing w:before="0" w:after="0"/>
      </w:pPr>
      <w:r w:rsidRPr="00870EA5">
        <w:rPr>
          <w:rFonts w:eastAsia="Arial"/>
        </w:rPr>
        <w:t xml:space="preserve">8) </w:t>
      </w:r>
      <w:r w:rsidRPr="00870EA5">
        <w:t>за успешное участие в конкурсах, олимпиадах, смотрах, спортивных соревнованиях</w:t>
      </w:r>
    </w:p>
    <w:p w:rsidR="00EB2EB0" w:rsidRPr="00870EA5" w:rsidRDefault="00EB2EB0" w:rsidP="00EB2EB0">
      <w:pPr>
        <w:pStyle w:val="rmcsofkimsonormal"/>
        <w:spacing w:before="0" w:after="0"/>
        <w:rPr>
          <w:rFonts w:eastAsia="Arial"/>
        </w:rPr>
      </w:pPr>
      <w:r w:rsidRPr="00870EA5">
        <w:t xml:space="preserve"> (</w:t>
      </w:r>
      <w:r w:rsidRPr="00870EA5">
        <w:rPr>
          <w:rFonts w:eastAsia="Arial"/>
        </w:rPr>
        <w:t xml:space="preserve"> получение  призовых мест на олимпиадах, конкурсах, соревнованиях, конференциях);</w:t>
      </w:r>
    </w:p>
    <w:p w:rsidR="00EB2EB0" w:rsidRPr="00870EA5" w:rsidRDefault="00EB2EB0" w:rsidP="00EB2EB0">
      <w:pPr>
        <w:pStyle w:val="rmcsofkimsonormal"/>
        <w:spacing w:before="0" w:after="0"/>
        <w:rPr>
          <w:rFonts w:eastAsia="Arial"/>
        </w:rPr>
      </w:pPr>
      <w:r w:rsidRPr="00870EA5">
        <w:rPr>
          <w:rFonts w:eastAsia="Arial"/>
        </w:rPr>
        <w:t>9)</w:t>
      </w:r>
      <w:r w:rsidRPr="00870EA5">
        <w:t xml:space="preserve"> за  проявление самостоятельности и ответственного отношения к должностным обязанностям  (</w:t>
      </w:r>
      <w:r w:rsidRPr="00870EA5">
        <w:rPr>
          <w:rFonts w:eastAsia="Arial"/>
        </w:rPr>
        <w:t>качественное и добросовестное выполнение своих должностных обязанностей);</w:t>
      </w:r>
    </w:p>
    <w:p w:rsidR="00EB2EB0" w:rsidRPr="00870EA5" w:rsidRDefault="00EB2EB0" w:rsidP="00EB2EB0">
      <w:pPr>
        <w:pStyle w:val="rmcsofkimsonormal"/>
        <w:spacing w:before="0" w:after="0"/>
        <w:rPr>
          <w:rFonts w:eastAsia="Arial"/>
        </w:rPr>
      </w:pPr>
      <w:r w:rsidRPr="00870EA5">
        <w:rPr>
          <w:rFonts w:eastAsia="Arial"/>
        </w:rPr>
        <w:t>10) за выполнение работы, за которую не назначены дополнительные выплаты и проценты.</w:t>
      </w:r>
    </w:p>
    <w:p w:rsidR="00EB2EB0" w:rsidRPr="00870EA5" w:rsidRDefault="00EB2EB0" w:rsidP="00EB2EB0">
      <w:pPr>
        <w:ind w:right="-81"/>
        <w:jc w:val="both"/>
        <w:rPr>
          <w:rFonts w:eastAsia="Arial"/>
          <w:sz w:val="24"/>
          <w:szCs w:val="24"/>
        </w:rPr>
      </w:pPr>
    </w:p>
    <w:p w:rsidR="00EB2EB0" w:rsidRPr="00870EA5" w:rsidRDefault="00EB2EB0" w:rsidP="00EB2EB0">
      <w:pPr>
        <w:ind w:right="-81"/>
        <w:jc w:val="both"/>
        <w:rPr>
          <w:rFonts w:eastAsia="Arial"/>
          <w:sz w:val="24"/>
          <w:szCs w:val="24"/>
        </w:rPr>
      </w:pPr>
      <w:r w:rsidRPr="00870EA5">
        <w:rPr>
          <w:rFonts w:eastAsia="Arial"/>
          <w:sz w:val="24"/>
          <w:szCs w:val="24"/>
        </w:rPr>
        <w:t xml:space="preserve">6.4. Премия начисляется за фактически  отработанное время на должностной оклад. </w:t>
      </w:r>
      <w:proofErr w:type="gramStart"/>
      <w:r w:rsidRPr="00870EA5">
        <w:rPr>
          <w:rFonts w:eastAsia="Arial"/>
          <w:sz w:val="24"/>
          <w:szCs w:val="24"/>
        </w:rPr>
        <w:t>Лицам, уволившимся премия не начисляется</w:t>
      </w:r>
      <w:proofErr w:type="gramEnd"/>
      <w:r w:rsidRPr="00870EA5">
        <w:rPr>
          <w:rFonts w:eastAsia="Arial"/>
          <w:sz w:val="24"/>
          <w:szCs w:val="24"/>
        </w:rPr>
        <w:t>.</w:t>
      </w:r>
    </w:p>
    <w:p w:rsidR="00EB2EB0" w:rsidRPr="00870EA5" w:rsidRDefault="00EB2EB0" w:rsidP="00EB2EB0">
      <w:pPr>
        <w:ind w:right="-81"/>
        <w:jc w:val="both"/>
        <w:rPr>
          <w:rFonts w:eastAsia="Arial"/>
          <w:sz w:val="24"/>
          <w:szCs w:val="24"/>
        </w:rPr>
      </w:pPr>
      <w:r w:rsidRPr="00870EA5">
        <w:rPr>
          <w:rFonts w:eastAsia="Arial"/>
          <w:sz w:val="24"/>
          <w:szCs w:val="24"/>
        </w:rPr>
        <w:t>6.5. Премии, выплачиваются работникам, из фонда оплаты труда, за счет бюджетных и внебюджетных средств.</w:t>
      </w:r>
    </w:p>
    <w:p w:rsidR="00EB2EB0" w:rsidRPr="00870EA5" w:rsidRDefault="00EB2EB0" w:rsidP="00EB2EB0">
      <w:pPr>
        <w:ind w:right="-81"/>
        <w:jc w:val="both"/>
        <w:rPr>
          <w:rFonts w:eastAsia="Arial"/>
          <w:sz w:val="24"/>
          <w:szCs w:val="24"/>
        </w:rPr>
      </w:pPr>
      <w:r w:rsidRPr="00870EA5">
        <w:rPr>
          <w:rFonts w:eastAsia="Arial"/>
          <w:sz w:val="24"/>
          <w:szCs w:val="24"/>
        </w:rPr>
        <w:t>6.6. Основанием для начисления премии являются данные статистической отчетности и оперативного учета.</w:t>
      </w:r>
    </w:p>
    <w:p w:rsidR="00EB2EB0" w:rsidRPr="00870EA5" w:rsidRDefault="00EB2EB0" w:rsidP="00EB2EB0">
      <w:pPr>
        <w:ind w:right="-81"/>
        <w:jc w:val="both"/>
        <w:rPr>
          <w:rFonts w:eastAsia="Arial"/>
          <w:sz w:val="24"/>
          <w:szCs w:val="24"/>
        </w:rPr>
      </w:pPr>
      <w:r w:rsidRPr="00870EA5">
        <w:rPr>
          <w:rFonts w:eastAsia="Arial"/>
          <w:sz w:val="24"/>
          <w:szCs w:val="24"/>
        </w:rPr>
        <w:t>6.7.  Размер премии определяется директором  Лицея в зависимости от вклада работника в развитие Лицея и максимальным  размером не ограничивается, но определяется наличием средств по фонду оплаты труда и действующим законодательством.</w:t>
      </w:r>
    </w:p>
    <w:p w:rsidR="00EB2EB0" w:rsidRPr="00870EA5" w:rsidRDefault="00EB2EB0" w:rsidP="00EB2EB0">
      <w:pPr>
        <w:ind w:right="-81"/>
        <w:jc w:val="both"/>
        <w:rPr>
          <w:rFonts w:eastAsia="Arial"/>
          <w:sz w:val="24"/>
          <w:szCs w:val="24"/>
        </w:rPr>
      </w:pPr>
      <w:r w:rsidRPr="00870EA5">
        <w:rPr>
          <w:rFonts w:eastAsia="Arial"/>
          <w:sz w:val="24"/>
          <w:szCs w:val="24"/>
        </w:rPr>
        <w:t>6.8. Премия назначается приказом директора.</w:t>
      </w:r>
    </w:p>
    <w:p w:rsidR="00EB2EB0" w:rsidRPr="00870EA5" w:rsidRDefault="00EB2EB0" w:rsidP="00EB2EB0">
      <w:pPr>
        <w:ind w:right="-81"/>
        <w:jc w:val="both"/>
        <w:rPr>
          <w:rFonts w:eastAsia="Arial"/>
          <w:sz w:val="24"/>
          <w:szCs w:val="24"/>
        </w:rPr>
      </w:pPr>
      <w:r w:rsidRPr="00870EA5">
        <w:rPr>
          <w:rFonts w:eastAsia="Arial"/>
          <w:sz w:val="24"/>
          <w:szCs w:val="24"/>
        </w:rPr>
        <w:t xml:space="preserve">6.9. Премия директору Лицея назначается приказом начальника управления образования администрации </w:t>
      </w:r>
      <w:proofErr w:type="gramStart"/>
      <w:r w:rsidRPr="00870EA5">
        <w:rPr>
          <w:rFonts w:eastAsia="Arial"/>
          <w:sz w:val="24"/>
          <w:szCs w:val="24"/>
        </w:rPr>
        <w:t>г</w:t>
      </w:r>
      <w:proofErr w:type="gramEnd"/>
      <w:r w:rsidRPr="00870EA5">
        <w:rPr>
          <w:rFonts w:eastAsia="Arial"/>
          <w:sz w:val="24"/>
          <w:szCs w:val="24"/>
        </w:rPr>
        <w:t>. Невинномысска.</w:t>
      </w:r>
    </w:p>
    <w:p w:rsidR="00EB2EB0" w:rsidRPr="00870EA5" w:rsidRDefault="00EB2EB0" w:rsidP="00EB2EB0">
      <w:pPr>
        <w:ind w:right="-81"/>
        <w:jc w:val="both"/>
        <w:rPr>
          <w:rFonts w:eastAsia="Arial"/>
          <w:sz w:val="24"/>
          <w:szCs w:val="24"/>
        </w:rPr>
      </w:pPr>
      <w:r w:rsidRPr="00870EA5">
        <w:rPr>
          <w:rFonts w:eastAsia="Arial"/>
          <w:sz w:val="24"/>
          <w:szCs w:val="24"/>
        </w:rPr>
        <w:t xml:space="preserve">6.10. </w:t>
      </w:r>
      <w:proofErr w:type="gramStart"/>
      <w:r w:rsidRPr="00870EA5">
        <w:rPr>
          <w:rFonts w:eastAsia="Arial"/>
          <w:sz w:val="24"/>
          <w:szCs w:val="24"/>
        </w:rPr>
        <w:t xml:space="preserve">Работники, совершившие мелкое хищение государственной собственности, прогул без уважительной причины, появившиеся на работе в нетрезвом состоянии, либо отсутствовавшие на работе более трех часов непрерывно или суммарно в течение рабочего дня без уважительной причины, опоздавшие на работу или самовольно ушедшие с работы, что подтверждается </w:t>
      </w:r>
      <w:r w:rsidRPr="00870EA5">
        <w:rPr>
          <w:rFonts w:eastAsia="Arial"/>
          <w:sz w:val="24"/>
          <w:szCs w:val="24"/>
        </w:rPr>
        <w:lastRenderedPageBreak/>
        <w:t>приказом  по Лицею, лишаются премии полностью в том квартале,  в котором совершены эти нарушения трудовой дисциплины.</w:t>
      </w:r>
      <w:proofErr w:type="gramEnd"/>
    </w:p>
    <w:p w:rsidR="00EB2EB0" w:rsidRPr="00870EA5" w:rsidRDefault="00EB2EB0" w:rsidP="00EB2EB0">
      <w:pPr>
        <w:ind w:right="-81"/>
        <w:jc w:val="both"/>
        <w:rPr>
          <w:rFonts w:eastAsia="Arial"/>
          <w:sz w:val="24"/>
          <w:szCs w:val="24"/>
        </w:rPr>
      </w:pPr>
      <w:r w:rsidRPr="00870EA5">
        <w:rPr>
          <w:rFonts w:eastAsia="Arial"/>
          <w:sz w:val="24"/>
          <w:szCs w:val="24"/>
        </w:rPr>
        <w:t xml:space="preserve">6.11. Работники Лицея лишаются премии полностью </w:t>
      </w:r>
      <w:proofErr w:type="gramStart"/>
      <w:r w:rsidRPr="00870EA5">
        <w:rPr>
          <w:rFonts w:eastAsia="Arial"/>
          <w:sz w:val="24"/>
          <w:szCs w:val="24"/>
        </w:rPr>
        <w:t>за</w:t>
      </w:r>
      <w:proofErr w:type="gramEnd"/>
      <w:r w:rsidRPr="00870EA5">
        <w:rPr>
          <w:rFonts w:eastAsia="Arial"/>
          <w:sz w:val="24"/>
          <w:szCs w:val="24"/>
        </w:rPr>
        <w:t>:</w:t>
      </w:r>
    </w:p>
    <w:p w:rsidR="00EB2EB0" w:rsidRPr="00870EA5" w:rsidRDefault="00EB2EB0" w:rsidP="00EB2EB0">
      <w:pPr>
        <w:ind w:right="-81" w:firstLine="540"/>
        <w:jc w:val="both"/>
        <w:rPr>
          <w:rFonts w:eastAsia="Arial"/>
          <w:sz w:val="24"/>
          <w:szCs w:val="24"/>
        </w:rPr>
      </w:pPr>
      <w:r w:rsidRPr="00870EA5">
        <w:rPr>
          <w:rFonts w:eastAsia="Arial"/>
          <w:sz w:val="24"/>
          <w:szCs w:val="24"/>
        </w:rPr>
        <w:t>- не выполнение работниками Лицея распоряжений заместителей директора Лицея, зафиксированные приказами, распоряжениями, докладными;</w:t>
      </w:r>
    </w:p>
    <w:p w:rsidR="00EB2EB0" w:rsidRPr="00870EA5" w:rsidRDefault="00EB2EB0" w:rsidP="00EB2EB0">
      <w:pPr>
        <w:ind w:right="-81" w:firstLine="540"/>
        <w:jc w:val="both"/>
        <w:rPr>
          <w:rFonts w:eastAsia="Arial"/>
          <w:sz w:val="24"/>
          <w:szCs w:val="24"/>
        </w:rPr>
      </w:pPr>
      <w:r w:rsidRPr="00870EA5">
        <w:rPr>
          <w:rFonts w:eastAsia="Arial"/>
          <w:sz w:val="24"/>
          <w:szCs w:val="24"/>
        </w:rPr>
        <w:t>-  не своевременное предоставление отчетных документов администрации Лицея;</w:t>
      </w:r>
    </w:p>
    <w:p w:rsidR="00EB2EB0" w:rsidRPr="00870EA5" w:rsidRDefault="00EB2EB0" w:rsidP="00EB2EB0">
      <w:pPr>
        <w:ind w:right="-81" w:firstLine="540"/>
        <w:jc w:val="both"/>
        <w:rPr>
          <w:rFonts w:eastAsia="Arial"/>
          <w:sz w:val="24"/>
          <w:szCs w:val="24"/>
        </w:rPr>
      </w:pPr>
      <w:r w:rsidRPr="00870EA5">
        <w:rPr>
          <w:rFonts w:eastAsia="Arial"/>
          <w:sz w:val="24"/>
          <w:szCs w:val="24"/>
        </w:rPr>
        <w:t>- грубое нарушение трудовой дисциплины;</w:t>
      </w:r>
    </w:p>
    <w:p w:rsidR="00EB2EB0" w:rsidRPr="00870EA5" w:rsidRDefault="00EB2EB0" w:rsidP="00EB2EB0">
      <w:pPr>
        <w:ind w:right="-81" w:firstLine="540"/>
        <w:jc w:val="both"/>
        <w:rPr>
          <w:rFonts w:eastAsia="Arial"/>
          <w:sz w:val="24"/>
          <w:szCs w:val="24"/>
        </w:rPr>
      </w:pPr>
      <w:r w:rsidRPr="00870EA5">
        <w:rPr>
          <w:rFonts w:eastAsia="Arial"/>
          <w:sz w:val="24"/>
          <w:szCs w:val="24"/>
        </w:rPr>
        <w:t>- нарушение правил техники безопасности.</w:t>
      </w:r>
    </w:p>
    <w:p w:rsidR="00EB2EB0" w:rsidRPr="00870EA5" w:rsidRDefault="00EB2EB0" w:rsidP="00EB2EB0">
      <w:pPr>
        <w:ind w:right="-81" w:firstLine="2520"/>
        <w:jc w:val="both"/>
        <w:rPr>
          <w:sz w:val="24"/>
          <w:szCs w:val="24"/>
        </w:rPr>
      </w:pPr>
      <w:r w:rsidRPr="00870EA5">
        <w:rPr>
          <w:rFonts w:eastAsia="Arial"/>
          <w:b/>
          <w:sz w:val="24"/>
          <w:szCs w:val="24"/>
        </w:rPr>
        <w:t>10.Единовременное премирование.</w:t>
      </w:r>
      <w:r w:rsidRPr="00870EA5">
        <w:rPr>
          <w:sz w:val="24"/>
          <w:szCs w:val="24"/>
        </w:rPr>
        <w:t xml:space="preserve"> </w:t>
      </w:r>
    </w:p>
    <w:p w:rsidR="00EB2EB0" w:rsidRPr="00870EA5" w:rsidRDefault="00EB2EB0" w:rsidP="00EB2EB0">
      <w:pPr>
        <w:ind w:right="-81"/>
        <w:jc w:val="both"/>
        <w:rPr>
          <w:rFonts w:eastAsia="Arial"/>
          <w:sz w:val="24"/>
          <w:szCs w:val="24"/>
        </w:rPr>
      </w:pPr>
      <w:r w:rsidRPr="00870EA5">
        <w:rPr>
          <w:rFonts w:eastAsia="Arial"/>
          <w:sz w:val="24"/>
          <w:szCs w:val="24"/>
        </w:rPr>
        <w:t>7.1.Единовременное премирование работников Лицея производится:</w:t>
      </w:r>
    </w:p>
    <w:p w:rsidR="00EB2EB0" w:rsidRPr="00870EA5" w:rsidRDefault="00EB2EB0" w:rsidP="00EB2EB0">
      <w:pPr>
        <w:tabs>
          <w:tab w:val="left" w:pos="0"/>
        </w:tabs>
        <w:ind w:right="-81" w:firstLine="540"/>
        <w:jc w:val="both"/>
        <w:rPr>
          <w:rFonts w:eastAsia="Arial"/>
          <w:sz w:val="24"/>
          <w:szCs w:val="24"/>
        </w:rPr>
      </w:pPr>
      <w:r w:rsidRPr="00870EA5">
        <w:rPr>
          <w:rFonts w:eastAsia="Arial"/>
          <w:sz w:val="24"/>
          <w:szCs w:val="24"/>
        </w:rPr>
        <w:t xml:space="preserve">1) за многолетний добросовестный труд в связи с юбилейными датами (50,55,60,65); </w:t>
      </w:r>
    </w:p>
    <w:p w:rsidR="00EB2EB0" w:rsidRPr="00870EA5" w:rsidRDefault="00EB2EB0" w:rsidP="00EB2EB0">
      <w:pPr>
        <w:tabs>
          <w:tab w:val="left" w:pos="0"/>
        </w:tabs>
        <w:ind w:right="-81" w:firstLine="540"/>
        <w:jc w:val="both"/>
        <w:rPr>
          <w:rFonts w:eastAsia="Arial"/>
          <w:sz w:val="24"/>
          <w:szCs w:val="24"/>
        </w:rPr>
      </w:pPr>
      <w:r w:rsidRPr="00870EA5">
        <w:rPr>
          <w:rFonts w:eastAsia="Arial"/>
          <w:sz w:val="24"/>
          <w:szCs w:val="24"/>
        </w:rPr>
        <w:t>2) по случаю праздников;</w:t>
      </w:r>
    </w:p>
    <w:p w:rsidR="00EB2EB0" w:rsidRPr="00870EA5" w:rsidRDefault="00EB2EB0" w:rsidP="00EB2EB0">
      <w:pPr>
        <w:tabs>
          <w:tab w:val="left" w:pos="0"/>
        </w:tabs>
        <w:ind w:right="-81" w:firstLine="540"/>
        <w:jc w:val="both"/>
        <w:rPr>
          <w:rFonts w:eastAsia="Arial"/>
          <w:sz w:val="24"/>
          <w:szCs w:val="24"/>
        </w:rPr>
      </w:pPr>
      <w:r w:rsidRPr="00870EA5">
        <w:rPr>
          <w:rFonts w:eastAsia="Arial"/>
          <w:sz w:val="24"/>
          <w:szCs w:val="24"/>
        </w:rPr>
        <w:t>3) при увольнении в связи с уходом на пенсию;</w:t>
      </w:r>
    </w:p>
    <w:p w:rsidR="00EB2EB0" w:rsidRPr="00870EA5" w:rsidRDefault="00EB2EB0" w:rsidP="00EB2EB0">
      <w:pPr>
        <w:tabs>
          <w:tab w:val="left" w:pos="0"/>
        </w:tabs>
        <w:ind w:right="-81"/>
        <w:jc w:val="both"/>
        <w:rPr>
          <w:rFonts w:eastAsia="Arial"/>
          <w:sz w:val="24"/>
          <w:szCs w:val="24"/>
        </w:rPr>
      </w:pPr>
      <w:r w:rsidRPr="00870EA5">
        <w:rPr>
          <w:rFonts w:eastAsia="Arial"/>
          <w:sz w:val="24"/>
          <w:szCs w:val="24"/>
        </w:rPr>
        <w:t>7.2. Размер  единовременных премий не ограничивается, но определяется наличием средств по фонду оплаты труда и действующим  законодательством.</w:t>
      </w:r>
    </w:p>
    <w:p w:rsidR="00EB2EB0" w:rsidRPr="00870EA5" w:rsidRDefault="00EB2EB0" w:rsidP="00EB2EB0">
      <w:pPr>
        <w:ind w:right="-81" w:firstLine="2520"/>
        <w:jc w:val="both"/>
        <w:rPr>
          <w:rFonts w:eastAsia="Arial"/>
          <w:sz w:val="24"/>
          <w:szCs w:val="24"/>
        </w:rPr>
      </w:pPr>
      <w:r w:rsidRPr="00870EA5">
        <w:rPr>
          <w:rFonts w:eastAsia="Arial"/>
          <w:b/>
          <w:sz w:val="24"/>
          <w:szCs w:val="24"/>
        </w:rPr>
        <w:t>11. Материальная помощь</w:t>
      </w:r>
    </w:p>
    <w:p w:rsidR="00EB2EB0" w:rsidRPr="00870EA5" w:rsidRDefault="00EB2EB0" w:rsidP="00EB2EB0">
      <w:pPr>
        <w:ind w:right="-81"/>
        <w:jc w:val="both"/>
        <w:rPr>
          <w:rFonts w:eastAsia="Arial"/>
          <w:sz w:val="24"/>
          <w:szCs w:val="24"/>
        </w:rPr>
      </w:pPr>
      <w:r w:rsidRPr="00870EA5">
        <w:rPr>
          <w:rFonts w:eastAsia="Arial"/>
          <w:sz w:val="24"/>
          <w:szCs w:val="24"/>
        </w:rPr>
        <w:t>8.1. Материальная помощь выплачивается в случаях:</w:t>
      </w:r>
    </w:p>
    <w:p w:rsidR="00EB2EB0" w:rsidRPr="00870EA5" w:rsidRDefault="00EB2EB0" w:rsidP="00EB2EB0">
      <w:pPr>
        <w:ind w:right="-81" w:firstLine="540"/>
        <w:jc w:val="both"/>
        <w:rPr>
          <w:rFonts w:eastAsia="Arial"/>
          <w:sz w:val="24"/>
          <w:szCs w:val="24"/>
        </w:rPr>
      </w:pPr>
      <w:r w:rsidRPr="00870EA5">
        <w:rPr>
          <w:rFonts w:eastAsia="Arial"/>
          <w:sz w:val="24"/>
          <w:szCs w:val="24"/>
        </w:rPr>
        <w:t>1) болезни работника;</w:t>
      </w:r>
    </w:p>
    <w:p w:rsidR="00EB2EB0" w:rsidRPr="00870EA5" w:rsidRDefault="00EB2EB0" w:rsidP="00EB2EB0">
      <w:pPr>
        <w:ind w:right="-81" w:firstLine="540"/>
        <w:jc w:val="both"/>
        <w:rPr>
          <w:rFonts w:eastAsia="Arial"/>
          <w:sz w:val="24"/>
          <w:szCs w:val="24"/>
        </w:rPr>
      </w:pPr>
      <w:r w:rsidRPr="00870EA5">
        <w:rPr>
          <w:rFonts w:eastAsia="Arial"/>
          <w:sz w:val="24"/>
          <w:szCs w:val="24"/>
        </w:rPr>
        <w:t>2) лечения работника, детей работника (на приобретение дорогостоящих лекарств)</w:t>
      </w:r>
    </w:p>
    <w:p w:rsidR="00EB2EB0" w:rsidRPr="00870EA5" w:rsidRDefault="00EB2EB0" w:rsidP="00EB2EB0">
      <w:pPr>
        <w:ind w:right="-81" w:firstLine="540"/>
        <w:jc w:val="both"/>
        <w:rPr>
          <w:rFonts w:eastAsia="Arial"/>
          <w:sz w:val="24"/>
          <w:szCs w:val="24"/>
        </w:rPr>
      </w:pPr>
      <w:r w:rsidRPr="00870EA5">
        <w:rPr>
          <w:rFonts w:eastAsia="Arial"/>
          <w:sz w:val="24"/>
          <w:szCs w:val="24"/>
        </w:rPr>
        <w:t>3) бракосочетания работника;</w:t>
      </w:r>
    </w:p>
    <w:p w:rsidR="00EB2EB0" w:rsidRPr="00870EA5" w:rsidRDefault="00EB2EB0" w:rsidP="00EB2EB0">
      <w:pPr>
        <w:ind w:right="-81" w:firstLine="540"/>
        <w:jc w:val="both"/>
        <w:rPr>
          <w:rFonts w:eastAsia="Arial"/>
          <w:sz w:val="24"/>
          <w:szCs w:val="24"/>
        </w:rPr>
      </w:pPr>
      <w:r w:rsidRPr="00870EA5">
        <w:rPr>
          <w:rFonts w:eastAsia="Arial"/>
          <w:sz w:val="24"/>
          <w:szCs w:val="24"/>
        </w:rPr>
        <w:t>4) рождение детей работника;</w:t>
      </w:r>
    </w:p>
    <w:p w:rsidR="00EB2EB0" w:rsidRPr="00870EA5" w:rsidRDefault="00EB2EB0" w:rsidP="00EB2EB0">
      <w:pPr>
        <w:ind w:right="-81" w:firstLine="540"/>
        <w:jc w:val="both"/>
        <w:rPr>
          <w:rFonts w:eastAsia="Arial"/>
          <w:sz w:val="24"/>
          <w:szCs w:val="24"/>
        </w:rPr>
      </w:pPr>
      <w:r w:rsidRPr="00870EA5">
        <w:rPr>
          <w:rFonts w:eastAsia="Arial"/>
          <w:sz w:val="24"/>
          <w:szCs w:val="24"/>
        </w:rPr>
        <w:t>5) юбилейных дат работника, достигших пенсионного возраста;</w:t>
      </w:r>
    </w:p>
    <w:p w:rsidR="00EB2EB0" w:rsidRPr="00870EA5" w:rsidRDefault="00EB2EB0" w:rsidP="00EB2EB0">
      <w:pPr>
        <w:ind w:right="-81" w:firstLine="540"/>
        <w:jc w:val="both"/>
        <w:rPr>
          <w:rFonts w:eastAsia="Arial"/>
          <w:sz w:val="24"/>
          <w:szCs w:val="24"/>
        </w:rPr>
      </w:pPr>
      <w:r w:rsidRPr="00870EA5">
        <w:rPr>
          <w:rFonts w:eastAsia="Arial"/>
          <w:sz w:val="24"/>
          <w:szCs w:val="24"/>
        </w:rPr>
        <w:t>6) организации похорон близких родственников работника (мать, отец, дети, супруг, супруга);</w:t>
      </w:r>
    </w:p>
    <w:p w:rsidR="00EB2EB0" w:rsidRPr="00870EA5" w:rsidRDefault="00EB2EB0" w:rsidP="00EB2EB0">
      <w:pPr>
        <w:ind w:right="-81" w:firstLine="540"/>
        <w:jc w:val="both"/>
        <w:rPr>
          <w:rFonts w:eastAsia="Arial"/>
          <w:sz w:val="24"/>
          <w:szCs w:val="24"/>
        </w:rPr>
      </w:pPr>
      <w:r w:rsidRPr="00870EA5">
        <w:rPr>
          <w:rFonts w:eastAsia="Arial"/>
          <w:sz w:val="24"/>
          <w:szCs w:val="24"/>
        </w:rPr>
        <w:t>7) тяжелого материального положения.</w:t>
      </w:r>
    </w:p>
    <w:p w:rsidR="00EB2EB0" w:rsidRPr="00870EA5" w:rsidRDefault="00EB2EB0" w:rsidP="00EB2EB0">
      <w:pPr>
        <w:ind w:right="-81"/>
        <w:jc w:val="both"/>
        <w:rPr>
          <w:rFonts w:eastAsia="Arial"/>
          <w:sz w:val="24"/>
          <w:szCs w:val="24"/>
        </w:rPr>
      </w:pPr>
      <w:r w:rsidRPr="00870EA5">
        <w:rPr>
          <w:rFonts w:eastAsia="Arial"/>
          <w:sz w:val="24"/>
          <w:szCs w:val="24"/>
        </w:rPr>
        <w:t>8.2. Материальная помощь выплачивается на основании личных заявлений работников и приказа директора Лицея.</w:t>
      </w:r>
    </w:p>
    <w:p w:rsidR="00EB2EB0" w:rsidRPr="00870EA5" w:rsidRDefault="00EB2EB0" w:rsidP="00EB2EB0">
      <w:pPr>
        <w:ind w:right="-81"/>
        <w:jc w:val="both"/>
        <w:rPr>
          <w:rFonts w:eastAsia="Arial"/>
          <w:sz w:val="24"/>
          <w:szCs w:val="24"/>
        </w:rPr>
      </w:pPr>
      <w:r w:rsidRPr="00870EA5">
        <w:rPr>
          <w:rFonts w:eastAsia="Arial"/>
          <w:sz w:val="24"/>
          <w:szCs w:val="24"/>
        </w:rPr>
        <w:t>8.3. Источники выплаты материальной помощи:</w:t>
      </w:r>
    </w:p>
    <w:p w:rsidR="00EB2EB0" w:rsidRPr="00870EA5" w:rsidRDefault="00EB2EB0" w:rsidP="00EB2EB0">
      <w:pPr>
        <w:ind w:right="-81" w:firstLine="540"/>
        <w:jc w:val="both"/>
        <w:rPr>
          <w:rFonts w:eastAsia="Arial"/>
          <w:sz w:val="24"/>
          <w:szCs w:val="24"/>
        </w:rPr>
      </w:pPr>
      <w:r w:rsidRPr="00870EA5">
        <w:rPr>
          <w:rFonts w:eastAsia="Arial"/>
          <w:sz w:val="24"/>
          <w:szCs w:val="24"/>
        </w:rPr>
        <w:t>- за счет экономии фонда заработной платы.</w:t>
      </w:r>
    </w:p>
    <w:p w:rsidR="00EB2EB0" w:rsidRPr="00870EA5" w:rsidRDefault="00EB2EB0" w:rsidP="00EB2EB0">
      <w:pPr>
        <w:tabs>
          <w:tab w:val="left" w:pos="0"/>
        </w:tabs>
        <w:ind w:right="-81"/>
        <w:jc w:val="both"/>
        <w:rPr>
          <w:b/>
          <w:bCs/>
          <w:sz w:val="24"/>
          <w:szCs w:val="24"/>
        </w:rPr>
      </w:pPr>
      <w:r w:rsidRPr="00870EA5">
        <w:rPr>
          <w:rFonts w:eastAsia="Arial"/>
          <w:sz w:val="24"/>
          <w:szCs w:val="24"/>
        </w:rPr>
        <w:t>8.4. Размер  материальной помощи максимальными размерами не ограничивается, но определяется наличием экономии  по фонду оплаты труда и действующим  законодательством.</w:t>
      </w:r>
    </w:p>
    <w:p w:rsidR="00EB2EB0" w:rsidRPr="00870EA5" w:rsidRDefault="00EB2EB0" w:rsidP="00EB2EB0">
      <w:pPr>
        <w:ind w:right="-441"/>
        <w:jc w:val="both"/>
        <w:rPr>
          <w:rFonts w:eastAsia="Arial"/>
          <w:sz w:val="24"/>
          <w:szCs w:val="24"/>
        </w:rPr>
      </w:pPr>
      <w:r w:rsidRPr="00870EA5">
        <w:rPr>
          <w:b/>
          <w:sz w:val="24"/>
          <w:szCs w:val="24"/>
        </w:rPr>
        <w:t xml:space="preserve">                                            </w:t>
      </w:r>
      <w:r w:rsidRPr="00870EA5">
        <w:rPr>
          <w:rFonts w:eastAsia="Arial"/>
          <w:b/>
          <w:sz w:val="24"/>
          <w:szCs w:val="24"/>
        </w:rPr>
        <w:t>12. Прочие условия</w:t>
      </w:r>
    </w:p>
    <w:p w:rsidR="00EB2EB0" w:rsidRPr="00870EA5" w:rsidRDefault="00EB2EB0" w:rsidP="00EB2EB0">
      <w:pPr>
        <w:jc w:val="both"/>
        <w:rPr>
          <w:rFonts w:eastAsia="Arial"/>
          <w:sz w:val="24"/>
          <w:szCs w:val="24"/>
        </w:rPr>
      </w:pPr>
      <w:r w:rsidRPr="00870EA5">
        <w:rPr>
          <w:rFonts w:eastAsia="Arial"/>
          <w:sz w:val="24"/>
          <w:szCs w:val="24"/>
        </w:rPr>
        <w:t>9.1. В данное Положение  могут вноситься  дополнения и изменения по мере необходимости.</w:t>
      </w:r>
    </w:p>
    <w:p w:rsidR="00B51F7B" w:rsidRPr="00870EA5" w:rsidRDefault="00EB2EB0" w:rsidP="00F54C33">
      <w:pPr>
        <w:autoSpaceDE w:val="0"/>
        <w:autoSpaceDN w:val="0"/>
        <w:adjustRightInd w:val="0"/>
        <w:spacing w:line="276" w:lineRule="auto"/>
        <w:jc w:val="both"/>
        <w:rPr>
          <w:sz w:val="22"/>
          <w:szCs w:val="22"/>
        </w:rPr>
      </w:pPr>
      <w:r w:rsidRPr="00870EA5">
        <w:rPr>
          <w:rFonts w:eastAsia="Arial"/>
          <w:sz w:val="24"/>
          <w:szCs w:val="24"/>
        </w:rPr>
        <w:t>9.2. Положение о порядке установления стимулирующих выплат  является неотъемлемой частью Положения об оплате труда работников Лицея.</w:t>
      </w:r>
      <w:r w:rsidRPr="00870EA5">
        <w:rPr>
          <w:b/>
          <w:sz w:val="24"/>
          <w:szCs w:val="24"/>
        </w:rPr>
        <w:t xml:space="preserve"> </w:t>
      </w:r>
    </w:p>
    <w:sectPr w:rsidR="00B51F7B" w:rsidRPr="00870EA5" w:rsidSect="006676D3">
      <w:headerReference w:type="even" r:id="rId8"/>
      <w:headerReference w:type="default" r:id="rId9"/>
      <w:footerReference w:type="default" r:id="rId10"/>
      <w:footerReference w:type="first" r:id="rId11"/>
      <w:pgSz w:w="11906" w:h="16838"/>
      <w:pgMar w:top="284" w:right="567" w:bottom="709" w:left="1418" w:header="709" w:footer="709" w:gutter="0"/>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1FC" w:rsidRDefault="009401FC" w:rsidP="00676527">
      <w:r>
        <w:separator/>
      </w:r>
    </w:p>
  </w:endnote>
  <w:endnote w:type="continuationSeparator" w:id="0">
    <w:p w:rsidR="009401FC" w:rsidRDefault="009401FC" w:rsidP="00676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079"/>
      <w:docPartObj>
        <w:docPartGallery w:val="Page Numbers (Bottom of Page)"/>
        <w:docPartUnique/>
      </w:docPartObj>
    </w:sdtPr>
    <w:sdtContent>
      <w:p w:rsidR="006E46C7" w:rsidRDefault="00A92DE8">
        <w:pPr>
          <w:pStyle w:val="af2"/>
          <w:jc w:val="center"/>
        </w:pPr>
        <w:fldSimple w:instr=" PAGE   \* MERGEFORMAT ">
          <w:r w:rsidR="006676D3">
            <w:rPr>
              <w:noProof/>
            </w:rPr>
            <w:t>48</w:t>
          </w:r>
        </w:fldSimple>
      </w:p>
    </w:sdtContent>
  </w:sdt>
  <w:p w:rsidR="004578AF" w:rsidRDefault="004578AF" w:rsidP="004578AF">
    <w:pPr>
      <w:pStyle w:val="af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9795"/>
      <w:docPartObj>
        <w:docPartGallery w:val="Page Numbers (Bottom of Page)"/>
        <w:docPartUnique/>
      </w:docPartObj>
    </w:sdtPr>
    <w:sdtContent>
      <w:p w:rsidR="00D91203" w:rsidRDefault="006676D3">
        <w:pPr>
          <w:pStyle w:val="af2"/>
          <w:jc w:val="center"/>
        </w:pPr>
        <w:r>
          <w:t>31</w:t>
        </w:r>
      </w:p>
    </w:sdtContent>
  </w:sdt>
  <w:p w:rsidR="004578AF" w:rsidRDefault="004578A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1FC" w:rsidRDefault="009401FC" w:rsidP="00676527">
      <w:r>
        <w:separator/>
      </w:r>
    </w:p>
  </w:footnote>
  <w:footnote w:type="continuationSeparator" w:id="0">
    <w:p w:rsidR="009401FC" w:rsidRDefault="009401FC" w:rsidP="00676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AF" w:rsidRDefault="00A92DE8" w:rsidP="00480C8B">
    <w:pPr>
      <w:pStyle w:val="af4"/>
      <w:framePr w:wrap="around" w:vAnchor="text" w:hAnchor="margin" w:xAlign="right" w:y="1"/>
      <w:rPr>
        <w:rStyle w:val="a8"/>
      </w:rPr>
    </w:pPr>
    <w:r>
      <w:rPr>
        <w:rStyle w:val="a8"/>
      </w:rPr>
      <w:fldChar w:fldCharType="begin"/>
    </w:r>
    <w:r w:rsidR="004578AF">
      <w:rPr>
        <w:rStyle w:val="a8"/>
      </w:rPr>
      <w:instrText xml:space="preserve">PAGE  </w:instrText>
    </w:r>
    <w:r>
      <w:rPr>
        <w:rStyle w:val="a8"/>
      </w:rPr>
      <w:fldChar w:fldCharType="separate"/>
    </w:r>
    <w:r w:rsidR="004578AF">
      <w:rPr>
        <w:rStyle w:val="a8"/>
        <w:noProof/>
      </w:rPr>
      <w:t>4</w:t>
    </w:r>
    <w:r>
      <w:rPr>
        <w:rStyle w:val="a8"/>
      </w:rPr>
      <w:fldChar w:fldCharType="end"/>
    </w:r>
  </w:p>
  <w:p w:rsidR="004578AF" w:rsidRDefault="004578AF" w:rsidP="00480C8B">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AF" w:rsidRDefault="004578AF" w:rsidP="00480C8B">
    <w:pPr>
      <w:pStyle w:val="af4"/>
      <w:framePr w:wrap="around" w:vAnchor="text" w:hAnchor="margin" w:xAlign="right" w:y="1"/>
      <w:rPr>
        <w:rStyle w:val="a8"/>
      </w:rPr>
    </w:pPr>
  </w:p>
  <w:p w:rsidR="004578AF" w:rsidRDefault="004578AF" w:rsidP="00480C8B">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B4145"/>
    <w:multiLevelType w:val="hybridMultilevel"/>
    <w:tmpl w:val="7B8E85B6"/>
    <w:lvl w:ilvl="0" w:tplc="FFFFFFFF">
      <w:start w:val="1"/>
      <w:numFmt w:val="bullet"/>
      <w:lvlText w:val="-"/>
      <w:lvlJc w:val="left"/>
      <w:pPr>
        <w:tabs>
          <w:tab w:val="num" w:pos="1695"/>
        </w:tabs>
        <w:ind w:left="1695" w:hanging="97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3550F8A"/>
    <w:multiLevelType w:val="multilevel"/>
    <w:tmpl w:val="C0DEB740"/>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A980B20"/>
    <w:multiLevelType w:val="multilevel"/>
    <w:tmpl w:val="048CC7D0"/>
    <w:lvl w:ilvl="0">
      <w:start w:val="1"/>
      <w:numFmt w:val="decimal"/>
      <w:lvlText w:val="%1."/>
      <w:lvlJc w:val="left"/>
      <w:pPr>
        <w:tabs>
          <w:tab w:val="num" w:pos="765"/>
        </w:tabs>
        <w:ind w:left="765" w:hanging="765"/>
      </w:pPr>
      <w:rPr>
        <w:rFonts w:hint="default"/>
      </w:rPr>
    </w:lvl>
    <w:lvl w:ilvl="1">
      <w:start w:val="2"/>
      <w:numFmt w:val="decimal"/>
      <w:lvlText w:val="%1.%2."/>
      <w:lvlJc w:val="left"/>
      <w:pPr>
        <w:tabs>
          <w:tab w:val="num" w:pos="1119"/>
        </w:tabs>
        <w:ind w:left="1119" w:hanging="765"/>
      </w:pPr>
      <w:rPr>
        <w:rFonts w:hint="default"/>
      </w:rPr>
    </w:lvl>
    <w:lvl w:ilvl="2">
      <w:start w:val="14"/>
      <w:numFmt w:val="decimal"/>
      <w:lvlText w:val="%1.%2.%3."/>
      <w:lvlJc w:val="left"/>
      <w:pPr>
        <w:tabs>
          <w:tab w:val="num" w:pos="1473"/>
        </w:tabs>
        <w:ind w:left="1473" w:hanging="76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B1252AA"/>
    <w:multiLevelType w:val="hybridMultilevel"/>
    <w:tmpl w:val="F4F27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3635A"/>
    <w:multiLevelType w:val="multilevel"/>
    <w:tmpl w:val="5AE6A56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0CCB01D4"/>
    <w:multiLevelType w:val="hybridMultilevel"/>
    <w:tmpl w:val="A3546C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2647A4"/>
    <w:multiLevelType w:val="multilevel"/>
    <w:tmpl w:val="244245C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106A63F2"/>
    <w:multiLevelType w:val="multilevel"/>
    <w:tmpl w:val="0E227F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5DF34E6"/>
    <w:multiLevelType w:val="multilevel"/>
    <w:tmpl w:val="1D96508C"/>
    <w:lvl w:ilvl="0">
      <w:start w:val="1"/>
      <w:numFmt w:val="decimal"/>
      <w:lvlText w:val="%1."/>
      <w:lvlJc w:val="left"/>
      <w:pPr>
        <w:tabs>
          <w:tab w:val="num" w:pos="765"/>
        </w:tabs>
        <w:ind w:left="765" w:hanging="765"/>
      </w:pPr>
      <w:rPr>
        <w:rFonts w:hint="default"/>
      </w:rPr>
    </w:lvl>
    <w:lvl w:ilvl="1">
      <w:start w:val="2"/>
      <w:numFmt w:val="decimal"/>
      <w:lvlText w:val="%1.%2."/>
      <w:lvlJc w:val="left"/>
      <w:pPr>
        <w:tabs>
          <w:tab w:val="num" w:pos="1125"/>
        </w:tabs>
        <w:ind w:left="1125" w:hanging="765"/>
      </w:pPr>
      <w:rPr>
        <w:rFonts w:hint="default"/>
      </w:rPr>
    </w:lvl>
    <w:lvl w:ilvl="2">
      <w:start w:val="13"/>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15E935C6"/>
    <w:multiLevelType w:val="multilevel"/>
    <w:tmpl w:val="3E8A981E"/>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19AE61DC"/>
    <w:multiLevelType w:val="hybridMultilevel"/>
    <w:tmpl w:val="F42A714E"/>
    <w:lvl w:ilvl="0" w:tplc="13C82E2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B835BE"/>
    <w:multiLevelType w:val="singleLevel"/>
    <w:tmpl w:val="ED520A3A"/>
    <w:lvl w:ilvl="0">
      <w:start w:val="1"/>
      <w:numFmt w:val="decimal"/>
      <w:lvlText w:val="%1."/>
      <w:lvlJc w:val="left"/>
      <w:pPr>
        <w:tabs>
          <w:tab w:val="num" w:pos="1069"/>
        </w:tabs>
        <w:ind w:left="1069" w:hanging="360"/>
      </w:pPr>
      <w:rPr>
        <w:rFonts w:hint="default"/>
      </w:rPr>
    </w:lvl>
  </w:abstractNum>
  <w:abstractNum w:abstractNumId="13">
    <w:nsid w:val="23AF245B"/>
    <w:multiLevelType w:val="multilevel"/>
    <w:tmpl w:val="F2843588"/>
    <w:lvl w:ilvl="0">
      <w:start w:val="1"/>
      <w:numFmt w:val="decimal"/>
      <w:lvlText w:val="%1."/>
      <w:lvlJc w:val="left"/>
      <w:pPr>
        <w:tabs>
          <w:tab w:val="num" w:pos="1558"/>
        </w:tabs>
        <w:ind w:left="1558" w:hanging="990"/>
      </w:pPr>
      <w:rPr>
        <w:rFonts w:hint="default"/>
      </w:rPr>
    </w:lvl>
    <w:lvl w:ilvl="1">
      <w:start w:val="1"/>
      <w:numFmt w:val="decimal"/>
      <w:isLgl/>
      <w:lvlText w:val="%1.%2."/>
      <w:lvlJc w:val="left"/>
      <w:pPr>
        <w:tabs>
          <w:tab w:val="num" w:pos="1441"/>
        </w:tabs>
        <w:ind w:left="1441" w:hanging="720"/>
      </w:pPr>
      <w:rPr>
        <w:rFonts w:hint="default"/>
      </w:rPr>
    </w:lvl>
    <w:lvl w:ilvl="2">
      <w:start w:val="1"/>
      <w:numFmt w:val="decimal"/>
      <w:isLgl/>
      <w:lvlText w:val="%1.%2.%3."/>
      <w:lvlJc w:val="left"/>
      <w:pPr>
        <w:tabs>
          <w:tab w:val="num" w:pos="1594"/>
        </w:tabs>
        <w:ind w:left="1594" w:hanging="720"/>
      </w:pPr>
      <w:rPr>
        <w:rFonts w:hint="default"/>
      </w:rPr>
    </w:lvl>
    <w:lvl w:ilvl="3">
      <w:start w:val="1"/>
      <w:numFmt w:val="decimal"/>
      <w:isLgl/>
      <w:lvlText w:val="%1.%2.%3.%4."/>
      <w:lvlJc w:val="left"/>
      <w:pPr>
        <w:tabs>
          <w:tab w:val="num" w:pos="2107"/>
        </w:tabs>
        <w:ind w:left="2107" w:hanging="1080"/>
      </w:pPr>
      <w:rPr>
        <w:rFonts w:hint="default"/>
      </w:rPr>
    </w:lvl>
    <w:lvl w:ilvl="4">
      <w:start w:val="1"/>
      <w:numFmt w:val="decimal"/>
      <w:isLgl/>
      <w:lvlText w:val="%1.%2.%3.%4.%5."/>
      <w:lvlJc w:val="left"/>
      <w:pPr>
        <w:tabs>
          <w:tab w:val="num" w:pos="2260"/>
        </w:tabs>
        <w:ind w:left="2260" w:hanging="1080"/>
      </w:pPr>
      <w:rPr>
        <w:rFonts w:hint="default"/>
      </w:rPr>
    </w:lvl>
    <w:lvl w:ilvl="5">
      <w:start w:val="1"/>
      <w:numFmt w:val="decimal"/>
      <w:isLgl/>
      <w:lvlText w:val="%1.%2.%3.%4.%5.%6."/>
      <w:lvlJc w:val="left"/>
      <w:pPr>
        <w:tabs>
          <w:tab w:val="num" w:pos="2773"/>
        </w:tabs>
        <w:ind w:left="2773" w:hanging="1440"/>
      </w:pPr>
      <w:rPr>
        <w:rFonts w:hint="default"/>
      </w:rPr>
    </w:lvl>
    <w:lvl w:ilvl="6">
      <w:start w:val="1"/>
      <w:numFmt w:val="decimal"/>
      <w:isLgl/>
      <w:lvlText w:val="%1.%2.%3.%4.%5.%6.%7."/>
      <w:lvlJc w:val="left"/>
      <w:pPr>
        <w:tabs>
          <w:tab w:val="num" w:pos="3286"/>
        </w:tabs>
        <w:ind w:left="3286" w:hanging="1800"/>
      </w:pPr>
      <w:rPr>
        <w:rFonts w:hint="default"/>
      </w:rPr>
    </w:lvl>
    <w:lvl w:ilvl="7">
      <w:start w:val="1"/>
      <w:numFmt w:val="decimal"/>
      <w:isLgl/>
      <w:lvlText w:val="%1.%2.%3.%4.%5.%6.%7.%8."/>
      <w:lvlJc w:val="left"/>
      <w:pPr>
        <w:tabs>
          <w:tab w:val="num" w:pos="3439"/>
        </w:tabs>
        <w:ind w:left="3439" w:hanging="1800"/>
      </w:pPr>
      <w:rPr>
        <w:rFonts w:hint="default"/>
      </w:rPr>
    </w:lvl>
    <w:lvl w:ilvl="8">
      <w:start w:val="1"/>
      <w:numFmt w:val="decimal"/>
      <w:isLgl/>
      <w:lvlText w:val="%1.%2.%3.%4.%5.%6.%7.%8.%9."/>
      <w:lvlJc w:val="left"/>
      <w:pPr>
        <w:tabs>
          <w:tab w:val="num" w:pos="3952"/>
        </w:tabs>
        <w:ind w:left="3952" w:hanging="2160"/>
      </w:pPr>
      <w:rPr>
        <w:rFonts w:hint="default"/>
      </w:rPr>
    </w:lvl>
  </w:abstractNum>
  <w:abstractNum w:abstractNumId="14">
    <w:nsid w:val="24452DD5"/>
    <w:multiLevelType w:val="hybridMultilevel"/>
    <w:tmpl w:val="D3E44C94"/>
    <w:lvl w:ilvl="0" w:tplc="FFFFFFFF">
      <w:start w:val="4"/>
      <w:numFmt w:val="bullet"/>
      <w:lvlText w:val="-"/>
      <w:lvlJc w:val="left"/>
      <w:pPr>
        <w:tabs>
          <w:tab w:val="num" w:pos="2361"/>
        </w:tabs>
        <w:ind w:left="2361" w:hanging="1260"/>
      </w:pPr>
      <w:rPr>
        <w:rFonts w:ascii="Times New Roman" w:eastAsia="Times New Roman" w:hAnsi="Times New Roman" w:cs="Times New Roman" w:hint="default"/>
      </w:rPr>
    </w:lvl>
    <w:lvl w:ilvl="1" w:tplc="FFFFFFFF" w:tentative="1">
      <w:start w:val="1"/>
      <w:numFmt w:val="bullet"/>
      <w:lvlText w:val="o"/>
      <w:lvlJc w:val="left"/>
      <w:pPr>
        <w:tabs>
          <w:tab w:val="num" w:pos="2181"/>
        </w:tabs>
        <w:ind w:left="2181" w:hanging="360"/>
      </w:pPr>
      <w:rPr>
        <w:rFonts w:ascii="Courier New" w:hAnsi="Courier New" w:hint="default"/>
      </w:rPr>
    </w:lvl>
    <w:lvl w:ilvl="2" w:tplc="FFFFFFFF" w:tentative="1">
      <w:start w:val="1"/>
      <w:numFmt w:val="bullet"/>
      <w:lvlText w:val=""/>
      <w:lvlJc w:val="left"/>
      <w:pPr>
        <w:tabs>
          <w:tab w:val="num" w:pos="2901"/>
        </w:tabs>
        <w:ind w:left="2901" w:hanging="360"/>
      </w:pPr>
      <w:rPr>
        <w:rFonts w:ascii="Wingdings" w:hAnsi="Wingdings" w:hint="default"/>
      </w:rPr>
    </w:lvl>
    <w:lvl w:ilvl="3" w:tplc="FFFFFFFF" w:tentative="1">
      <w:start w:val="1"/>
      <w:numFmt w:val="bullet"/>
      <w:lvlText w:val=""/>
      <w:lvlJc w:val="left"/>
      <w:pPr>
        <w:tabs>
          <w:tab w:val="num" w:pos="3621"/>
        </w:tabs>
        <w:ind w:left="3621" w:hanging="360"/>
      </w:pPr>
      <w:rPr>
        <w:rFonts w:ascii="Symbol" w:hAnsi="Symbol" w:hint="default"/>
      </w:rPr>
    </w:lvl>
    <w:lvl w:ilvl="4" w:tplc="FFFFFFFF" w:tentative="1">
      <w:start w:val="1"/>
      <w:numFmt w:val="bullet"/>
      <w:lvlText w:val="o"/>
      <w:lvlJc w:val="left"/>
      <w:pPr>
        <w:tabs>
          <w:tab w:val="num" w:pos="4341"/>
        </w:tabs>
        <w:ind w:left="4341" w:hanging="360"/>
      </w:pPr>
      <w:rPr>
        <w:rFonts w:ascii="Courier New" w:hAnsi="Courier New" w:hint="default"/>
      </w:rPr>
    </w:lvl>
    <w:lvl w:ilvl="5" w:tplc="FFFFFFFF" w:tentative="1">
      <w:start w:val="1"/>
      <w:numFmt w:val="bullet"/>
      <w:lvlText w:val=""/>
      <w:lvlJc w:val="left"/>
      <w:pPr>
        <w:tabs>
          <w:tab w:val="num" w:pos="5061"/>
        </w:tabs>
        <w:ind w:left="5061" w:hanging="360"/>
      </w:pPr>
      <w:rPr>
        <w:rFonts w:ascii="Wingdings" w:hAnsi="Wingdings" w:hint="default"/>
      </w:rPr>
    </w:lvl>
    <w:lvl w:ilvl="6" w:tplc="FFFFFFFF" w:tentative="1">
      <w:start w:val="1"/>
      <w:numFmt w:val="bullet"/>
      <w:lvlText w:val=""/>
      <w:lvlJc w:val="left"/>
      <w:pPr>
        <w:tabs>
          <w:tab w:val="num" w:pos="5781"/>
        </w:tabs>
        <w:ind w:left="5781" w:hanging="360"/>
      </w:pPr>
      <w:rPr>
        <w:rFonts w:ascii="Symbol" w:hAnsi="Symbol" w:hint="default"/>
      </w:rPr>
    </w:lvl>
    <w:lvl w:ilvl="7" w:tplc="FFFFFFFF" w:tentative="1">
      <w:start w:val="1"/>
      <w:numFmt w:val="bullet"/>
      <w:lvlText w:val="o"/>
      <w:lvlJc w:val="left"/>
      <w:pPr>
        <w:tabs>
          <w:tab w:val="num" w:pos="6501"/>
        </w:tabs>
        <w:ind w:left="6501" w:hanging="360"/>
      </w:pPr>
      <w:rPr>
        <w:rFonts w:ascii="Courier New" w:hAnsi="Courier New" w:hint="default"/>
      </w:rPr>
    </w:lvl>
    <w:lvl w:ilvl="8" w:tplc="FFFFFFFF" w:tentative="1">
      <w:start w:val="1"/>
      <w:numFmt w:val="bullet"/>
      <w:lvlText w:val=""/>
      <w:lvlJc w:val="left"/>
      <w:pPr>
        <w:tabs>
          <w:tab w:val="num" w:pos="7221"/>
        </w:tabs>
        <w:ind w:left="7221" w:hanging="360"/>
      </w:pPr>
      <w:rPr>
        <w:rFonts w:ascii="Wingdings" w:hAnsi="Wingdings" w:hint="default"/>
      </w:rPr>
    </w:lvl>
  </w:abstractNum>
  <w:abstractNum w:abstractNumId="15">
    <w:nsid w:val="25B24E28"/>
    <w:multiLevelType w:val="singleLevel"/>
    <w:tmpl w:val="513A7F06"/>
    <w:lvl w:ilvl="0">
      <w:start w:val="1"/>
      <w:numFmt w:val="decimal"/>
      <w:lvlText w:val="%1."/>
      <w:lvlJc w:val="left"/>
      <w:pPr>
        <w:tabs>
          <w:tab w:val="num" w:pos="900"/>
        </w:tabs>
        <w:ind w:left="900" w:hanging="360"/>
      </w:pPr>
      <w:rPr>
        <w:rFonts w:hint="default"/>
      </w:rPr>
    </w:lvl>
  </w:abstractNum>
  <w:abstractNum w:abstractNumId="16">
    <w:nsid w:val="290D0803"/>
    <w:multiLevelType w:val="hybridMultilevel"/>
    <w:tmpl w:val="8B269A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B01C71"/>
    <w:multiLevelType w:val="hybridMultilevel"/>
    <w:tmpl w:val="13A04144"/>
    <w:lvl w:ilvl="0" w:tplc="0D2A5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570489"/>
    <w:multiLevelType w:val="hybridMultilevel"/>
    <w:tmpl w:val="15E8B954"/>
    <w:lvl w:ilvl="0" w:tplc="5DEEE7B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913E1"/>
    <w:multiLevelType w:val="singleLevel"/>
    <w:tmpl w:val="CBB2E5C8"/>
    <w:lvl w:ilvl="0">
      <w:start w:val="2"/>
      <w:numFmt w:val="bullet"/>
      <w:lvlText w:val="-"/>
      <w:lvlJc w:val="left"/>
      <w:pPr>
        <w:tabs>
          <w:tab w:val="num" w:pos="360"/>
        </w:tabs>
        <w:ind w:left="360" w:hanging="360"/>
      </w:pPr>
      <w:rPr>
        <w:rFonts w:hint="default"/>
      </w:rPr>
    </w:lvl>
  </w:abstractNum>
  <w:abstractNum w:abstractNumId="20">
    <w:nsid w:val="37D224EA"/>
    <w:multiLevelType w:val="multilevel"/>
    <w:tmpl w:val="2E78368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3"/>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38DF0902"/>
    <w:multiLevelType w:val="hybridMultilevel"/>
    <w:tmpl w:val="2E78120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8EA2180"/>
    <w:multiLevelType w:val="singleLevel"/>
    <w:tmpl w:val="0419000F"/>
    <w:lvl w:ilvl="0">
      <w:start w:val="1"/>
      <w:numFmt w:val="decimal"/>
      <w:lvlText w:val="%1."/>
      <w:lvlJc w:val="left"/>
      <w:pPr>
        <w:tabs>
          <w:tab w:val="num" w:pos="360"/>
        </w:tabs>
        <w:ind w:left="360" w:hanging="360"/>
      </w:pPr>
    </w:lvl>
  </w:abstractNum>
  <w:abstractNum w:abstractNumId="23">
    <w:nsid w:val="44152680"/>
    <w:multiLevelType w:val="multilevel"/>
    <w:tmpl w:val="65BA200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07E4A93"/>
    <w:multiLevelType w:val="hybridMultilevel"/>
    <w:tmpl w:val="5486F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E95919"/>
    <w:multiLevelType w:val="hybridMultilevel"/>
    <w:tmpl w:val="55FAEA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B722A"/>
    <w:multiLevelType w:val="singleLevel"/>
    <w:tmpl w:val="E89C52BE"/>
    <w:lvl w:ilvl="0">
      <w:numFmt w:val="bullet"/>
      <w:lvlText w:val="-"/>
      <w:lvlJc w:val="left"/>
      <w:pPr>
        <w:tabs>
          <w:tab w:val="num" w:pos="360"/>
        </w:tabs>
        <w:ind w:left="360" w:hanging="360"/>
      </w:pPr>
      <w:rPr>
        <w:rFonts w:hint="default"/>
      </w:rPr>
    </w:lvl>
  </w:abstractNum>
  <w:abstractNum w:abstractNumId="27">
    <w:nsid w:val="591A0102"/>
    <w:multiLevelType w:val="hybridMultilevel"/>
    <w:tmpl w:val="ED7C4750"/>
    <w:lvl w:ilvl="0" w:tplc="FFFFFFFF">
      <w:start w:val="2"/>
      <w:numFmt w:val="bullet"/>
      <w:lvlText w:val="-"/>
      <w:lvlJc w:val="left"/>
      <w:pPr>
        <w:tabs>
          <w:tab w:val="num" w:pos="1665"/>
        </w:tabs>
        <w:ind w:left="1665" w:hanging="94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9531DA6"/>
    <w:multiLevelType w:val="singleLevel"/>
    <w:tmpl w:val="3F76F5FC"/>
    <w:lvl w:ilvl="0">
      <w:start w:val="1"/>
      <w:numFmt w:val="decimal"/>
      <w:lvlText w:val="%1."/>
      <w:lvlJc w:val="left"/>
      <w:pPr>
        <w:tabs>
          <w:tab w:val="num" w:pos="1500"/>
        </w:tabs>
        <w:ind w:left="1500" w:hanging="420"/>
      </w:pPr>
      <w:rPr>
        <w:rFonts w:hint="default"/>
      </w:rPr>
    </w:lvl>
  </w:abstractNum>
  <w:abstractNum w:abstractNumId="29">
    <w:nsid w:val="5BD014D6"/>
    <w:multiLevelType w:val="multilevel"/>
    <w:tmpl w:val="31887DD6"/>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5C904A1B"/>
    <w:multiLevelType w:val="hybridMultilevel"/>
    <w:tmpl w:val="A6CC4C8E"/>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5D5001CF"/>
    <w:multiLevelType w:val="multilevel"/>
    <w:tmpl w:val="43B86D6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60F42B84"/>
    <w:multiLevelType w:val="multilevel"/>
    <w:tmpl w:val="31C84A5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nsid w:val="61164E42"/>
    <w:multiLevelType w:val="multilevel"/>
    <w:tmpl w:val="19A097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nsid w:val="65A41C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B335DD2"/>
    <w:multiLevelType w:val="multilevel"/>
    <w:tmpl w:val="3424D352"/>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nsid w:val="75CC6133"/>
    <w:multiLevelType w:val="multilevel"/>
    <w:tmpl w:val="5F00200E"/>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76AE40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8BE5599"/>
    <w:multiLevelType w:val="multilevel"/>
    <w:tmpl w:val="0A3C096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7A7F3398"/>
    <w:multiLevelType w:val="hybridMultilevel"/>
    <w:tmpl w:val="07581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4"/>
  </w:num>
  <w:num w:numId="3">
    <w:abstractNumId w:val="7"/>
  </w:num>
  <w:num w:numId="4">
    <w:abstractNumId w:val="22"/>
  </w:num>
  <w:num w:numId="5">
    <w:abstractNumId w:val="12"/>
  </w:num>
  <w:num w:numId="6">
    <w:abstractNumId w:val="28"/>
  </w:num>
  <w:num w:numId="7">
    <w:abstractNumId w:val="15"/>
  </w:num>
  <w:num w:numId="8">
    <w:abstractNumId w:val="33"/>
  </w:num>
  <w:num w:numId="9">
    <w:abstractNumId w:val="13"/>
  </w:num>
  <w:num w:numId="10">
    <w:abstractNumId w:val="26"/>
  </w:num>
  <w:num w:numId="11">
    <w:abstractNumId w:val="19"/>
  </w:num>
  <w:num w:numId="12">
    <w:abstractNumId w:val="21"/>
  </w:num>
  <w:num w:numId="13">
    <w:abstractNumId w:val="16"/>
  </w:num>
  <w:num w:numId="14">
    <w:abstractNumId w:val="6"/>
  </w:num>
  <w:num w:numId="15">
    <w:abstractNumId w:val="30"/>
  </w:num>
  <w:num w:numId="16">
    <w:abstractNumId w:val="14"/>
  </w:num>
  <w:num w:numId="17">
    <w:abstractNumId w:val="32"/>
  </w:num>
  <w:num w:numId="18">
    <w:abstractNumId w:val="8"/>
  </w:num>
  <w:num w:numId="19">
    <w:abstractNumId w:val="35"/>
  </w:num>
  <w:num w:numId="20">
    <w:abstractNumId w:val="27"/>
  </w:num>
  <w:num w:numId="21">
    <w:abstractNumId w:val="23"/>
  </w:num>
  <w:num w:numId="22">
    <w:abstractNumId w:val="38"/>
  </w:num>
  <w:num w:numId="23">
    <w:abstractNumId w:val="36"/>
  </w:num>
  <w:num w:numId="24">
    <w:abstractNumId w:val="1"/>
  </w:num>
  <w:num w:numId="25">
    <w:abstractNumId w:val="10"/>
  </w:num>
  <w:num w:numId="26">
    <w:abstractNumId w:val="5"/>
  </w:num>
  <w:num w:numId="27">
    <w:abstractNumId w:val="31"/>
  </w:num>
  <w:num w:numId="28">
    <w:abstractNumId w:val="9"/>
  </w:num>
  <w:num w:numId="29">
    <w:abstractNumId w:val="20"/>
  </w:num>
  <w:num w:numId="30">
    <w:abstractNumId w:val="2"/>
  </w:num>
  <w:num w:numId="31">
    <w:abstractNumId w:val="29"/>
  </w:num>
  <w:num w:numId="32">
    <w:abstractNumId w:val="3"/>
  </w:num>
  <w:num w:numId="33">
    <w:abstractNumId w:val="0"/>
  </w:num>
  <w:num w:numId="34">
    <w:abstractNumId w:val="17"/>
  </w:num>
  <w:num w:numId="35">
    <w:abstractNumId w:val="24"/>
  </w:num>
  <w:num w:numId="36">
    <w:abstractNumId w:val="39"/>
  </w:num>
  <w:num w:numId="37">
    <w:abstractNumId w:val="4"/>
  </w:num>
  <w:num w:numId="38">
    <w:abstractNumId w:val="11"/>
  </w:num>
  <w:num w:numId="39">
    <w:abstractNumId w:val="18"/>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80C8B"/>
    <w:rsid w:val="0003409D"/>
    <w:rsid w:val="00036EE2"/>
    <w:rsid w:val="0005035C"/>
    <w:rsid w:val="000625AB"/>
    <w:rsid w:val="00063E74"/>
    <w:rsid w:val="00072314"/>
    <w:rsid w:val="00087F0E"/>
    <w:rsid w:val="00094E63"/>
    <w:rsid w:val="000B3DE1"/>
    <w:rsid w:val="000B7A2C"/>
    <w:rsid w:val="000D025E"/>
    <w:rsid w:val="000E6F5F"/>
    <w:rsid w:val="000E730C"/>
    <w:rsid w:val="00103851"/>
    <w:rsid w:val="00103F30"/>
    <w:rsid w:val="001044DE"/>
    <w:rsid w:val="00105E4B"/>
    <w:rsid w:val="00107459"/>
    <w:rsid w:val="00123722"/>
    <w:rsid w:val="001260E8"/>
    <w:rsid w:val="0015437E"/>
    <w:rsid w:val="00162B3B"/>
    <w:rsid w:val="00180087"/>
    <w:rsid w:val="00182B41"/>
    <w:rsid w:val="00187B10"/>
    <w:rsid w:val="00190728"/>
    <w:rsid w:val="001A2FCA"/>
    <w:rsid w:val="001A5CF7"/>
    <w:rsid w:val="001A5DCE"/>
    <w:rsid w:val="001A60F5"/>
    <w:rsid w:val="001C634E"/>
    <w:rsid w:val="001D6978"/>
    <w:rsid w:val="001F1271"/>
    <w:rsid w:val="001F47D5"/>
    <w:rsid w:val="002008E3"/>
    <w:rsid w:val="00203626"/>
    <w:rsid w:val="00211AC2"/>
    <w:rsid w:val="00220312"/>
    <w:rsid w:val="00222B1B"/>
    <w:rsid w:val="00242B1D"/>
    <w:rsid w:val="002431C6"/>
    <w:rsid w:val="00250F4D"/>
    <w:rsid w:val="002544BF"/>
    <w:rsid w:val="00264DE8"/>
    <w:rsid w:val="0027050C"/>
    <w:rsid w:val="002730D5"/>
    <w:rsid w:val="00284ECA"/>
    <w:rsid w:val="002A74BF"/>
    <w:rsid w:val="002B14BF"/>
    <w:rsid w:val="002B415F"/>
    <w:rsid w:val="002D017D"/>
    <w:rsid w:val="002E3339"/>
    <w:rsid w:val="002E430D"/>
    <w:rsid w:val="002F2F20"/>
    <w:rsid w:val="002F4F63"/>
    <w:rsid w:val="00314B23"/>
    <w:rsid w:val="0032575C"/>
    <w:rsid w:val="0034418F"/>
    <w:rsid w:val="0036160D"/>
    <w:rsid w:val="00361B3E"/>
    <w:rsid w:val="003655D1"/>
    <w:rsid w:val="00382D22"/>
    <w:rsid w:val="003A5546"/>
    <w:rsid w:val="003C6714"/>
    <w:rsid w:val="003D63F9"/>
    <w:rsid w:val="003E5443"/>
    <w:rsid w:val="00404D61"/>
    <w:rsid w:val="00414DFC"/>
    <w:rsid w:val="004262F6"/>
    <w:rsid w:val="0043500E"/>
    <w:rsid w:val="00445EE0"/>
    <w:rsid w:val="004578AF"/>
    <w:rsid w:val="00461780"/>
    <w:rsid w:val="004643A7"/>
    <w:rsid w:val="0047686B"/>
    <w:rsid w:val="004805F7"/>
    <w:rsid w:val="00480C8B"/>
    <w:rsid w:val="00480D22"/>
    <w:rsid w:val="00483C7C"/>
    <w:rsid w:val="0049718C"/>
    <w:rsid w:val="004A0A3D"/>
    <w:rsid w:val="004A1351"/>
    <w:rsid w:val="004B5BD7"/>
    <w:rsid w:val="004C2785"/>
    <w:rsid w:val="004C2E17"/>
    <w:rsid w:val="004C3722"/>
    <w:rsid w:val="004D3570"/>
    <w:rsid w:val="004E6668"/>
    <w:rsid w:val="004F287B"/>
    <w:rsid w:val="00506465"/>
    <w:rsid w:val="00511626"/>
    <w:rsid w:val="00533E89"/>
    <w:rsid w:val="005455A0"/>
    <w:rsid w:val="00547934"/>
    <w:rsid w:val="00551BD6"/>
    <w:rsid w:val="0056275C"/>
    <w:rsid w:val="00571D8D"/>
    <w:rsid w:val="00587242"/>
    <w:rsid w:val="005A4A18"/>
    <w:rsid w:val="005D2FAF"/>
    <w:rsid w:val="005D56A9"/>
    <w:rsid w:val="005E0521"/>
    <w:rsid w:val="005F6D86"/>
    <w:rsid w:val="006001ED"/>
    <w:rsid w:val="00631160"/>
    <w:rsid w:val="00633DF4"/>
    <w:rsid w:val="00635060"/>
    <w:rsid w:val="006407E1"/>
    <w:rsid w:val="00662A69"/>
    <w:rsid w:val="00664B36"/>
    <w:rsid w:val="00665C18"/>
    <w:rsid w:val="00667306"/>
    <w:rsid w:val="006676D3"/>
    <w:rsid w:val="00675149"/>
    <w:rsid w:val="00676527"/>
    <w:rsid w:val="00677B32"/>
    <w:rsid w:val="00681BCD"/>
    <w:rsid w:val="0068756E"/>
    <w:rsid w:val="006A1362"/>
    <w:rsid w:val="006B5A71"/>
    <w:rsid w:val="006B727F"/>
    <w:rsid w:val="006B79AB"/>
    <w:rsid w:val="006C06E7"/>
    <w:rsid w:val="006C0A8C"/>
    <w:rsid w:val="006C13D6"/>
    <w:rsid w:val="006C33D9"/>
    <w:rsid w:val="006D01E9"/>
    <w:rsid w:val="006D794F"/>
    <w:rsid w:val="006E46C7"/>
    <w:rsid w:val="006E695B"/>
    <w:rsid w:val="006F664B"/>
    <w:rsid w:val="006F6C95"/>
    <w:rsid w:val="007108A4"/>
    <w:rsid w:val="00723EAA"/>
    <w:rsid w:val="00731A12"/>
    <w:rsid w:val="00740065"/>
    <w:rsid w:val="00743FB4"/>
    <w:rsid w:val="0075395A"/>
    <w:rsid w:val="00786CCE"/>
    <w:rsid w:val="00786FC5"/>
    <w:rsid w:val="0079760E"/>
    <w:rsid w:val="007A2117"/>
    <w:rsid w:val="007B7C1F"/>
    <w:rsid w:val="007C50A6"/>
    <w:rsid w:val="007C52E2"/>
    <w:rsid w:val="007D20CE"/>
    <w:rsid w:val="007D2FDC"/>
    <w:rsid w:val="007D7499"/>
    <w:rsid w:val="007F2D9A"/>
    <w:rsid w:val="007F5563"/>
    <w:rsid w:val="00801ED1"/>
    <w:rsid w:val="00814112"/>
    <w:rsid w:val="00820C97"/>
    <w:rsid w:val="00822728"/>
    <w:rsid w:val="008465AB"/>
    <w:rsid w:val="00867672"/>
    <w:rsid w:val="00870EA5"/>
    <w:rsid w:val="00873FE0"/>
    <w:rsid w:val="008850E1"/>
    <w:rsid w:val="008B0623"/>
    <w:rsid w:val="008C2A0A"/>
    <w:rsid w:val="008D4C78"/>
    <w:rsid w:val="008D63E1"/>
    <w:rsid w:val="00911C3A"/>
    <w:rsid w:val="009228C0"/>
    <w:rsid w:val="009401FC"/>
    <w:rsid w:val="009411BE"/>
    <w:rsid w:val="00944364"/>
    <w:rsid w:val="00947272"/>
    <w:rsid w:val="00952975"/>
    <w:rsid w:val="009601A6"/>
    <w:rsid w:val="00977990"/>
    <w:rsid w:val="00991ECE"/>
    <w:rsid w:val="009A6837"/>
    <w:rsid w:val="009C32D6"/>
    <w:rsid w:val="009C60A1"/>
    <w:rsid w:val="009D7912"/>
    <w:rsid w:val="009E4C7C"/>
    <w:rsid w:val="009E4F33"/>
    <w:rsid w:val="00A03649"/>
    <w:rsid w:val="00A11C80"/>
    <w:rsid w:val="00A25D9C"/>
    <w:rsid w:val="00A31F21"/>
    <w:rsid w:val="00A33EE3"/>
    <w:rsid w:val="00A4534A"/>
    <w:rsid w:val="00A45D41"/>
    <w:rsid w:val="00A5362B"/>
    <w:rsid w:val="00A55870"/>
    <w:rsid w:val="00A566CC"/>
    <w:rsid w:val="00A615DB"/>
    <w:rsid w:val="00A653B0"/>
    <w:rsid w:val="00A70B11"/>
    <w:rsid w:val="00A828B9"/>
    <w:rsid w:val="00A90C4F"/>
    <w:rsid w:val="00A92DE8"/>
    <w:rsid w:val="00A952FF"/>
    <w:rsid w:val="00AB0C95"/>
    <w:rsid w:val="00AD309B"/>
    <w:rsid w:val="00AE6334"/>
    <w:rsid w:val="00AE66E4"/>
    <w:rsid w:val="00AF3614"/>
    <w:rsid w:val="00B02A68"/>
    <w:rsid w:val="00B0424C"/>
    <w:rsid w:val="00B12B73"/>
    <w:rsid w:val="00B13A1D"/>
    <w:rsid w:val="00B25EBE"/>
    <w:rsid w:val="00B33047"/>
    <w:rsid w:val="00B51F7B"/>
    <w:rsid w:val="00B53943"/>
    <w:rsid w:val="00B54DB1"/>
    <w:rsid w:val="00B56DD0"/>
    <w:rsid w:val="00B641A4"/>
    <w:rsid w:val="00B80274"/>
    <w:rsid w:val="00B92BAB"/>
    <w:rsid w:val="00B95962"/>
    <w:rsid w:val="00BB5142"/>
    <w:rsid w:val="00BC10C7"/>
    <w:rsid w:val="00BC303C"/>
    <w:rsid w:val="00BC62B9"/>
    <w:rsid w:val="00BD0608"/>
    <w:rsid w:val="00BE39D2"/>
    <w:rsid w:val="00BE7C13"/>
    <w:rsid w:val="00C03F1C"/>
    <w:rsid w:val="00C14C20"/>
    <w:rsid w:val="00C1558A"/>
    <w:rsid w:val="00C31FC7"/>
    <w:rsid w:val="00C43E16"/>
    <w:rsid w:val="00C45AD1"/>
    <w:rsid w:val="00C47BD9"/>
    <w:rsid w:val="00C5029E"/>
    <w:rsid w:val="00C868A7"/>
    <w:rsid w:val="00C9120D"/>
    <w:rsid w:val="00C91846"/>
    <w:rsid w:val="00C92F4F"/>
    <w:rsid w:val="00CA2B98"/>
    <w:rsid w:val="00CA536A"/>
    <w:rsid w:val="00CA628E"/>
    <w:rsid w:val="00CA68D3"/>
    <w:rsid w:val="00CB60F3"/>
    <w:rsid w:val="00CB6F2E"/>
    <w:rsid w:val="00CB7303"/>
    <w:rsid w:val="00CB7440"/>
    <w:rsid w:val="00CB770A"/>
    <w:rsid w:val="00CC747A"/>
    <w:rsid w:val="00CD4478"/>
    <w:rsid w:val="00CF47C0"/>
    <w:rsid w:val="00CF608F"/>
    <w:rsid w:val="00D00BD6"/>
    <w:rsid w:val="00D03585"/>
    <w:rsid w:val="00D06AFA"/>
    <w:rsid w:val="00D11BF9"/>
    <w:rsid w:val="00D157D7"/>
    <w:rsid w:val="00D51AE2"/>
    <w:rsid w:val="00D611E7"/>
    <w:rsid w:val="00D64B8B"/>
    <w:rsid w:val="00D701B6"/>
    <w:rsid w:val="00D91203"/>
    <w:rsid w:val="00DA6675"/>
    <w:rsid w:val="00DB2037"/>
    <w:rsid w:val="00DC07FA"/>
    <w:rsid w:val="00DC0945"/>
    <w:rsid w:val="00DC69CA"/>
    <w:rsid w:val="00DD1812"/>
    <w:rsid w:val="00DD768F"/>
    <w:rsid w:val="00DE0C85"/>
    <w:rsid w:val="00DE3175"/>
    <w:rsid w:val="00DE3856"/>
    <w:rsid w:val="00DE5BBD"/>
    <w:rsid w:val="00E27048"/>
    <w:rsid w:val="00E33C1E"/>
    <w:rsid w:val="00E43FC5"/>
    <w:rsid w:val="00E460D0"/>
    <w:rsid w:val="00E52206"/>
    <w:rsid w:val="00E7507D"/>
    <w:rsid w:val="00E81D3A"/>
    <w:rsid w:val="00E848EC"/>
    <w:rsid w:val="00E93984"/>
    <w:rsid w:val="00E97F36"/>
    <w:rsid w:val="00EA5166"/>
    <w:rsid w:val="00EA7AC2"/>
    <w:rsid w:val="00EB2EB0"/>
    <w:rsid w:val="00EC2027"/>
    <w:rsid w:val="00ED7998"/>
    <w:rsid w:val="00EE1E27"/>
    <w:rsid w:val="00EF23AB"/>
    <w:rsid w:val="00F0033D"/>
    <w:rsid w:val="00F04AED"/>
    <w:rsid w:val="00F15725"/>
    <w:rsid w:val="00F25A1C"/>
    <w:rsid w:val="00F267D4"/>
    <w:rsid w:val="00F54C33"/>
    <w:rsid w:val="00F5520A"/>
    <w:rsid w:val="00F5684A"/>
    <w:rsid w:val="00F62E73"/>
    <w:rsid w:val="00F6567D"/>
    <w:rsid w:val="00F75EB5"/>
    <w:rsid w:val="00F95515"/>
    <w:rsid w:val="00FD60C9"/>
    <w:rsid w:val="00FE4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0C8B"/>
    <w:pPr>
      <w:keepNext/>
      <w:ind w:left="567"/>
      <w:jc w:val="both"/>
      <w:outlineLvl w:val="0"/>
    </w:pPr>
    <w:rPr>
      <w:sz w:val="28"/>
    </w:rPr>
  </w:style>
  <w:style w:type="paragraph" w:styleId="2">
    <w:name w:val="heading 2"/>
    <w:basedOn w:val="a"/>
    <w:next w:val="a"/>
    <w:link w:val="20"/>
    <w:qFormat/>
    <w:rsid w:val="00480C8B"/>
    <w:pPr>
      <w:keepNext/>
      <w:ind w:left="6804"/>
      <w:jc w:val="both"/>
      <w:outlineLvl w:val="1"/>
    </w:pPr>
    <w:rPr>
      <w:sz w:val="28"/>
    </w:rPr>
  </w:style>
  <w:style w:type="paragraph" w:styleId="3">
    <w:name w:val="heading 3"/>
    <w:basedOn w:val="a"/>
    <w:next w:val="a"/>
    <w:link w:val="30"/>
    <w:qFormat/>
    <w:rsid w:val="00480C8B"/>
    <w:pPr>
      <w:keepNext/>
      <w:jc w:val="center"/>
      <w:outlineLvl w:val="2"/>
    </w:pPr>
    <w:rPr>
      <w:sz w:val="28"/>
    </w:rPr>
  </w:style>
  <w:style w:type="paragraph" w:styleId="4">
    <w:name w:val="heading 4"/>
    <w:basedOn w:val="a"/>
    <w:next w:val="a"/>
    <w:link w:val="40"/>
    <w:qFormat/>
    <w:rsid w:val="00480C8B"/>
    <w:pPr>
      <w:keepNext/>
      <w:ind w:left="6804"/>
      <w:outlineLvl w:val="3"/>
    </w:pPr>
    <w:rPr>
      <w:sz w:val="28"/>
    </w:rPr>
  </w:style>
  <w:style w:type="paragraph" w:styleId="5">
    <w:name w:val="heading 5"/>
    <w:basedOn w:val="a"/>
    <w:next w:val="a"/>
    <w:link w:val="50"/>
    <w:qFormat/>
    <w:rsid w:val="00480C8B"/>
    <w:pPr>
      <w:keepNext/>
      <w:spacing w:after="360"/>
      <w:jc w:val="center"/>
      <w:outlineLvl w:val="4"/>
    </w:pPr>
    <w:rPr>
      <w:b/>
      <w:spacing w:val="60"/>
      <w:sz w:val="28"/>
    </w:rPr>
  </w:style>
  <w:style w:type="paragraph" w:styleId="6">
    <w:name w:val="heading 6"/>
    <w:basedOn w:val="a"/>
    <w:next w:val="a"/>
    <w:link w:val="60"/>
    <w:qFormat/>
    <w:rsid w:val="00480C8B"/>
    <w:pPr>
      <w:keepNext/>
      <w:spacing w:after="120"/>
      <w:outlineLvl w:val="5"/>
    </w:pPr>
    <w:rPr>
      <w:sz w:val="28"/>
    </w:rPr>
  </w:style>
  <w:style w:type="paragraph" w:styleId="7">
    <w:name w:val="heading 7"/>
    <w:basedOn w:val="a"/>
    <w:next w:val="a"/>
    <w:link w:val="70"/>
    <w:qFormat/>
    <w:rsid w:val="00480C8B"/>
    <w:pPr>
      <w:keepNext/>
      <w:spacing w:before="120"/>
      <w:jc w:val="both"/>
      <w:outlineLvl w:val="6"/>
    </w:pPr>
    <w:rPr>
      <w:caps/>
      <w:sz w:val="28"/>
    </w:rPr>
  </w:style>
  <w:style w:type="paragraph" w:styleId="8">
    <w:name w:val="heading 8"/>
    <w:basedOn w:val="a"/>
    <w:next w:val="a"/>
    <w:link w:val="80"/>
    <w:qFormat/>
    <w:rsid w:val="00480C8B"/>
    <w:pPr>
      <w:keepNext/>
      <w:spacing w:before="120"/>
      <w:ind w:firstLine="4536"/>
      <w:jc w:val="both"/>
      <w:outlineLvl w:val="7"/>
    </w:pPr>
    <w:rPr>
      <w:sz w:val="28"/>
    </w:rPr>
  </w:style>
  <w:style w:type="paragraph" w:styleId="9">
    <w:name w:val="heading 9"/>
    <w:basedOn w:val="a"/>
    <w:next w:val="a"/>
    <w:link w:val="90"/>
    <w:qFormat/>
    <w:rsid w:val="00480C8B"/>
    <w:pPr>
      <w:keepNext/>
      <w:spacing w:before="1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0C8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80C8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0C8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0C8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80C8B"/>
    <w:rPr>
      <w:rFonts w:ascii="Times New Roman" w:eastAsia="Times New Roman" w:hAnsi="Times New Roman" w:cs="Times New Roman"/>
      <w:b/>
      <w:spacing w:val="60"/>
      <w:sz w:val="28"/>
      <w:szCs w:val="20"/>
      <w:lang w:eastAsia="ru-RU"/>
    </w:rPr>
  </w:style>
  <w:style w:type="character" w:customStyle="1" w:styleId="60">
    <w:name w:val="Заголовок 6 Знак"/>
    <w:basedOn w:val="a0"/>
    <w:link w:val="6"/>
    <w:rsid w:val="00480C8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80C8B"/>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80C8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480C8B"/>
    <w:rPr>
      <w:rFonts w:ascii="Times New Roman" w:eastAsia="Times New Roman" w:hAnsi="Times New Roman" w:cs="Times New Roman"/>
      <w:b/>
      <w:bCs/>
      <w:sz w:val="24"/>
      <w:szCs w:val="20"/>
      <w:lang w:eastAsia="ru-RU"/>
    </w:rPr>
  </w:style>
  <w:style w:type="paragraph" w:styleId="a3">
    <w:name w:val="Body Text"/>
    <w:basedOn w:val="a"/>
    <w:link w:val="a4"/>
    <w:rsid w:val="00480C8B"/>
    <w:pPr>
      <w:jc w:val="both"/>
    </w:pPr>
    <w:rPr>
      <w:sz w:val="24"/>
    </w:rPr>
  </w:style>
  <w:style w:type="character" w:customStyle="1" w:styleId="a4">
    <w:name w:val="Основной текст Знак"/>
    <w:basedOn w:val="a0"/>
    <w:link w:val="a3"/>
    <w:rsid w:val="00480C8B"/>
    <w:rPr>
      <w:rFonts w:ascii="Times New Roman" w:eastAsia="Times New Roman" w:hAnsi="Times New Roman" w:cs="Times New Roman"/>
      <w:sz w:val="24"/>
      <w:szCs w:val="20"/>
      <w:lang w:eastAsia="ru-RU"/>
    </w:rPr>
  </w:style>
  <w:style w:type="paragraph" w:styleId="a5">
    <w:name w:val="Body Text Indent"/>
    <w:basedOn w:val="a"/>
    <w:link w:val="a6"/>
    <w:rsid w:val="00480C8B"/>
    <w:pPr>
      <w:ind w:left="567" w:firstLine="297"/>
      <w:jc w:val="both"/>
    </w:pPr>
    <w:rPr>
      <w:sz w:val="28"/>
    </w:rPr>
  </w:style>
  <w:style w:type="character" w:customStyle="1" w:styleId="a6">
    <w:name w:val="Основной текст с отступом Знак"/>
    <w:basedOn w:val="a0"/>
    <w:link w:val="a5"/>
    <w:rsid w:val="00480C8B"/>
    <w:rPr>
      <w:rFonts w:ascii="Times New Roman" w:eastAsia="Times New Roman" w:hAnsi="Times New Roman" w:cs="Times New Roman"/>
      <w:sz w:val="28"/>
      <w:szCs w:val="20"/>
      <w:lang w:eastAsia="ru-RU"/>
    </w:rPr>
  </w:style>
  <w:style w:type="paragraph" w:styleId="21">
    <w:name w:val="Body Text Indent 2"/>
    <w:basedOn w:val="a"/>
    <w:link w:val="22"/>
    <w:rsid w:val="00480C8B"/>
    <w:pPr>
      <w:ind w:left="567" w:firstLine="284"/>
      <w:jc w:val="both"/>
    </w:pPr>
    <w:rPr>
      <w:sz w:val="28"/>
    </w:rPr>
  </w:style>
  <w:style w:type="character" w:customStyle="1" w:styleId="22">
    <w:name w:val="Основной текст с отступом 2 Знак"/>
    <w:basedOn w:val="a0"/>
    <w:link w:val="21"/>
    <w:rsid w:val="00480C8B"/>
    <w:rPr>
      <w:rFonts w:ascii="Times New Roman" w:eastAsia="Times New Roman" w:hAnsi="Times New Roman" w:cs="Times New Roman"/>
      <w:sz w:val="28"/>
      <w:szCs w:val="20"/>
      <w:lang w:eastAsia="ru-RU"/>
    </w:rPr>
  </w:style>
  <w:style w:type="paragraph" w:styleId="31">
    <w:name w:val="Body Text Indent 3"/>
    <w:basedOn w:val="a"/>
    <w:link w:val="32"/>
    <w:rsid w:val="00480C8B"/>
    <w:pPr>
      <w:spacing w:before="120"/>
      <w:ind w:firstLine="709"/>
      <w:jc w:val="both"/>
    </w:pPr>
    <w:rPr>
      <w:rFonts w:ascii="Times New Roman CYR" w:hAnsi="Times New Roman CYR"/>
      <w:sz w:val="28"/>
    </w:rPr>
  </w:style>
  <w:style w:type="character" w:customStyle="1" w:styleId="32">
    <w:name w:val="Основной текст с отступом 3 Знак"/>
    <w:basedOn w:val="a0"/>
    <w:link w:val="31"/>
    <w:rsid w:val="00480C8B"/>
    <w:rPr>
      <w:rFonts w:ascii="Times New Roman CYR" w:eastAsia="Times New Roman" w:hAnsi="Times New Roman CYR" w:cs="Times New Roman"/>
      <w:sz w:val="28"/>
      <w:szCs w:val="20"/>
      <w:lang w:eastAsia="ru-RU"/>
    </w:rPr>
  </w:style>
  <w:style w:type="paragraph" w:styleId="33">
    <w:name w:val="Body Text 3"/>
    <w:basedOn w:val="a"/>
    <w:link w:val="34"/>
    <w:rsid w:val="00480C8B"/>
    <w:pPr>
      <w:jc w:val="both"/>
    </w:pPr>
    <w:rPr>
      <w:i/>
      <w:iCs/>
      <w:sz w:val="28"/>
    </w:rPr>
  </w:style>
  <w:style w:type="character" w:customStyle="1" w:styleId="34">
    <w:name w:val="Основной текст 3 Знак"/>
    <w:basedOn w:val="a0"/>
    <w:link w:val="33"/>
    <w:rsid w:val="00480C8B"/>
    <w:rPr>
      <w:rFonts w:ascii="Times New Roman" w:eastAsia="Times New Roman" w:hAnsi="Times New Roman" w:cs="Times New Roman"/>
      <w:i/>
      <w:iCs/>
      <w:sz w:val="28"/>
      <w:szCs w:val="20"/>
      <w:lang w:eastAsia="ru-RU"/>
    </w:rPr>
  </w:style>
  <w:style w:type="paragraph" w:styleId="23">
    <w:name w:val="Body Text 2"/>
    <w:basedOn w:val="a"/>
    <w:link w:val="24"/>
    <w:rsid w:val="00480C8B"/>
    <w:pPr>
      <w:widowControl w:val="0"/>
      <w:autoSpaceDE w:val="0"/>
      <w:autoSpaceDN w:val="0"/>
      <w:adjustRightInd w:val="0"/>
      <w:jc w:val="both"/>
    </w:pPr>
    <w:rPr>
      <w:sz w:val="28"/>
      <w:szCs w:val="24"/>
    </w:rPr>
  </w:style>
  <w:style w:type="character" w:customStyle="1" w:styleId="24">
    <w:name w:val="Основной текст 2 Знак"/>
    <w:basedOn w:val="a0"/>
    <w:link w:val="23"/>
    <w:rsid w:val="00480C8B"/>
    <w:rPr>
      <w:rFonts w:ascii="Times New Roman" w:eastAsia="Times New Roman" w:hAnsi="Times New Roman" w:cs="Times New Roman"/>
      <w:sz w:val="28"/>
      <w:szCs w:val="24"/>
      <w:lang w:eastAsia="ru-RU"/>
    </w:rPr>
  </w:style>
  <w:style w:type="paragraph" w:customStyle="1" w:styleId="ConsPlusTitle">
    <w:name w:val="ConsPlusTitle"/>
    <w:rsid w:val="00480C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ostan">
    <w:name w:val="Postan"/>
    <w:basedOn w:val="a"/>
    <w:rsid w:val="00480C8B"/>
    <w:pPr>
      <w:widowControl w:val="0"/>
      <w:suppressAutoHyphens/>
      <w:jc w:val="center"/>
    </w:pPr>
    <w:rPr>
      <w:rFonts w:eastAsia="Lucida Sans Unicode"/>
      <w:sz w:val="28"/>
      <w:szCs w:val="24"/>
    </w:rPr>
  </w:style>
  <w:style w:type="character" w:customStyle="1" w:styleId="25">
    <w:name w:val="Основной шрифт абзаца2"/>
    <w:rsid w:val="00480C8B"/>
  </w:style>
  <w:style w:type="character" w:customStyle="1" w:styleId="Absatz-Standardschriftart">
    <w:name w:val="Absatz-Standardschriftart"/>
    <w:rsid w:val="00480C8B"/>
  </w:style>
  <w:style w:type="character" w:customStyle="1" w:styleId="WW-Absatz-Standardschriftart">
    <w:name w:val="WW-Absatz-Standardschriftart"/>
    <w:rsid w:val="00480C8B"/>
  </w:style>
  <w:style w:type="character" w:customStyle="1" w:styleId="WW-Absatz-Standardschriftart1">
    <w:name w:val="WW-Absatz-Standardschriftart1"/>
    <w:rsid w:val="00480C8B"/>
  </w:style>
  <w:style w:type="character" w:customStyle="1" w:styleId="WW-Absatz-Standardschriftart11">
    <w:name w:val="WW-Absatz-Standardschriftart11"/>
    <w:rsid w:val="00480C8B"/>
  </w:style>
  <w:style w:type="character" w:customStyle="1" w:styleId="WW-Absatz-Standardschriftart111">
    <w:name w:val="WW-Absatz-Standardschriftart111"/>
    <w:rsid w:val="00480C8B"/>
  </w:style>
  <w:style w:type="character" w:customStyle="1" w:styleId="WW-Absatz-Standardschriftart1111">
    <w:name w:val="WW-Absatz-Standardschriftart1111"/>
    <w:rsid w:val="00480C8B"/>
  </w:style>
  <w:style w:type="character" w:customStyle="1" w:styleId="a7">
    <w:name w:val="Символ нумерации"/>
    <w:rsid w:val="00480C8B"/>
  </w:style>
  <w:style w:type="character" w:customStyle="1" w:styleId="WW-Absatz-Standardschriftart11111">
    <w:name w:val="WW-Absatz-Standardschriftart11111"/>
    <w:rsid w:val="00480C8B"/>
  </w:style>
  <w:style w:type="character" w:customStyle="1" w:styleId="WW-Absatz-Standardschriftart111111">
    <w:name w:val="WW-Absatz-Standardschriftart111111"/>
    <w:rsid w:val="00480C8B"/>
  </w:style>
  <w:style w:type="character" w:customStyle="1" w:styleId="WW-Absatz-Standardschriftart1111111">
    <w:name w:val="WW-Absatz-Standardschriftart1111111"/>
    <w:rsid w:val="00480C8B"/>
  </w:style>
  <w:style w:type="character" w:customStyle="1" w:styleId="WW-Absatz-Standardschriftart11111111">
    <w:name w:val="WW-Absatz-Standardschriftart11111111"/>
    <w:rsid w:val="00480C8B"/>
  </w:style>
  <w:style w:type="character" w:customStyle="1" w:styleId="WW-Absatz-Standardschriftart111111111">
    <w:name w:val="WW-Absatz-Standardschriftart111111111"/>
    <w:rsid w:val="00480C8B"/>
  </w:style>
  <w:style w:type="character" w:customStyle="1" w:styleId="WW-Absatz-Standardschriftart1111111111">
    <w:name w:val="WW-Absatz-Standardschriftart1111111111"/>
    <w:rsid w:val="00480C8B"/>
  </w:style>
  <w:style w:type="character" w:customStyle="1" w:styleId="WW-Absatz-Standardschriftart11111111111">
    <w:name w:val="WW-Absatz-Standardschriftart11111111111"/>
    <w:rsid w:val="00480C8B"/>
  </w:style>
  <w:style w:type="character" w:customStyle="1" w:styleId="WW-Absatz-Standardschriftart111111111111">
    <w:name w:val="WW-Absatz-Standardschriftart111111111111"/>
    <w:rsid w:val="00480C8B"/>
  </w:style>
  <w:style w:type="character" w:customStyle="1" w:styleId="WW-Absatz-Standardschriftart1111111111111">
    <w:name w:val="WW-Absatz-Standardschriftart1111111111111"/>
    <w:rsid w:val="00480C8B"/>
  </w:style>
  <w:style w:type="character" w:customStyle="1" w:styleId="WW-Absatz-Standardschriftart11111111111111">
    <w:name w:val="WW-Absatz-Standardschriftart11111111111111"/>
    <w:rsid w:val="00480C8B"/>
  </w:style>
  <w:style w:type="character" w:customStyle="1" w:styleId="WW-Absatz-Standardschriftart111111111111111">
    <w:name w:val="WW-Absatz-Standardschriftart111111111111111"/>
    <w:rsid w:val="00480C8B"/>
  </w:style>
  <w:style w:type="character" w:customStyle="1" w:styleId="WW-Absatz-Standardschriftart1111111111111111">
    <w:name w:val="WW-Absatz-Standardschriftart1111111111111111"/>
    <w:rsid w:val="00480C8B"/>
  </w:style>
  <w:style w:type="character" w:customStyle="1" w:styleId="WW-Absatz-Standardschriftart11111111111111111">
    <w:name w:val="WW-Absatz-Standardschriftart11111111111111111"/>
    <w:rsid w:val="00480C8B"/>
  </w:style>
  <w:style w:type="character" w:customStyle="1" w:styleId="WW-Absatz-Standardschriftart111111111111111111">
    <w:name w:val="WW-Absatz-Standardschriftart111111111111111111"/>
    <w:rsid w:val="00480C8B"/>
  </w:style>
  <w:style w:type="character" w:customStyle="1" w:styleId="WW-Absatz-Standardschriftart1111111111111111111">
    <w:name w:val="WW-Absatz-Standardschriftart1111111111111111111"/>
    <w:rsid w:val="00480C8B"/>
  </w:style>
  <w:style w:type="character" w:customStyle="1" w:styleId="WW-Absatz-Standardschriftart11111111111111111111">
    <w:name w:val="WW-Absatz-Standardschriftart11111111111111111111"/>
    <w:rsid w:val="00480C8B"/>
  </w:style>
  <w:style w:type="character" w:customStyle="1" w:styleId="WW-Absatz-Standardschriftart111111111111111111111">
    <w:name w:val="WW-Absatz-Standardschriftart111111111111111111111"/>
    <w:rsid w:val="00480C8B"/>
  </w:style>
  <w:style w:type="character" w:customStyle="1" w:styleId="WW-Absatz-Standardschriftart1111111111111111111111">
    <w:name w:val="WW-Absatz-Standardschriftart1111111111111111111111"/>
    <w:rsid w:val="00480C8B"/>
  </w:style>
  <w:style w:type="character" w:styleId="a8">
    <w:name w:val="page number"/>
    <w:basedOn w:val="25"/>
    <w:rsid w:val="00480C8B"/>
  </w:style>
  <w:style w:type="character" w:customStyle="1" w:styleId="11">
    <w:name w:val="Основной шрифт абзаца1"/>
    <w:rsid w:val="00480C8B"/>
  </w:style>
  <w:style w:type="paragraph" w:customStyle="1" w:styleId="a9">
    <w:name w:val="Заголовок"/>
    <w:basedOn w:val="a"/>
    <w:next w:val="a3"/>
    <w:rsid w:val="00480C8B"/>
    <w:pPr>
      <w:keepNext/>
      <w:widowControl w:val="0"/>
      <w:suppressAutoHyphens/>
      <w:spacing w:before="240" w:after="120"/>
    </w:pPr>
    <w:rPr>
      <w:rFonts w:ascii="Arial" w:eastAsia="Lucida Sans Unicode" w:hAnsi="Arial" w:cs="Tahoma"/>
      <w:sz w:val="28"/>
      <w:szCs w:val="28"/>
    </w:rPr>
  </w:style>
  <w:style w:type="paragraph" w:styleId="aa">
    <w:name w:val="List"/>
    <w:basedOn w:val="a3"/>
    <w:rsid w:val="00480C8B"/>
    <w:pPr>
      <w:widowControl w:val="0"/>
      <w:suppressAutoHyphens/>
      <w:spacing w:after="120"/>
      <w:jc w:val="left"/>
    </w:pPr>
    <w:rPr>
      <w:rFonts w:eastAsia="Lucida Sans Unicode" w:cs="Tahoma"/>
      <w:szCs w:val="24"/>
    </w:rPr>
  </w:style>
  <w:style w:type="paragraph" w:customStyle="1" w:styleId="26">
    <w:name w:val="Название2"/>
    <w:basedOn w:val="a9"/>
    <w:next w:val="ab"/>
    <w:rsid w:val="00480C8B"/>
  </w:style>
  <w:style w:type="paragraph" w:styleId="ab">
    <w:name w:val="Subtitle"/>
    <w:basedOn w:val="a9"/>
    <w:next w:val="a3"/>
    <w:link w:val="ac"/>
    <w:qFormat/>
    <w:rsid w:val="00480C8B"/>
    <w:pPr>
      <w:jc w:val="center"/>
    </w:pPr>
    <w:rPr>
      <w:i/>
      <w:iCs/>
    </w:rPr>
  </w:style>
  <w:style w:type="character" w:customStyle="1" w:styleId="ac">
    <w:name w:val="Подзаголовок Знак"/>
    <w:basedOn w:val="a0"/>
    <w:link w:val="ab"/>
    <w:rsid w:val="00480C8B"/>
    <w:rPr>
      <w:rFonts w:ascii="Arial" w:eastAsia="Lucida Sans Unicode" w:hAnsi="Arial" w:cs="Tahoma"/>
      <w:i/>
      <w:iCs/>
      <w:sz w:val="28"/>
      <w:szCs w:val="28"/>
      <w:lang w:eastAsia="ru-RU"/>
    </w:rPr>
  </w:style>
  <w:style w:type="paragraph" w:customStyle="1" w:styleId="27">
    <w:name w:val="Указатель2"/>
    <w:basedOn w:val="a"/>
    <w:rsid w:val="00480C8B"/>
    <w:pPr>
      <w:widowControl w:val="0"/>
      <w:suppressLineNumbers/>
      <w:suppressAutoHyphens/>
    </w:pPr>
    <w:rPr>
      <w:rFonts w:ascii="Arial" w:eastAsia="Lucida Sans Unicode" w:hAnsi="Arial" w:cs="Tahoma"/>
      <w:sz w:val="24"/>
      <w:szCs w:val="24"/>
    </w:rPr>
  </w:style>
  <w:style w:type="paragraph" w:styleId="ad">
    <w:name w:val="Title"/>
    <w:basedOn w:val="a"/>
    <w:next w:val="ab"/>
    <w:link w:val="ae"/>
    <w:qFormat/>
    <w:rsid w:val="00480C8B"/>
    <w:pPr>
      <w:widowControl w:val="0"/>
      <w:suppressLineNumbers/>
      <w:suppressAutoHyphens/>
      <w:spacing w:before="120" w:after="120"/>
    </w:pPr>
    <w:rPr>
      <w:rFonts w:eastAsia="Lucida Sans Unicode" w:cs="Tahoma"/>
      <w:i/>
      <w:iCs/>
      <w:sz w:val="24"/>
      <w:szCs w:val="24"/>
    </w:rPr>
  </w:style>
  <w:style w:type="character" w:customStyle="1" w:styleId="ae">
    <w:name w:val="Название Знак"/>
    <w:basedOn w:val="a0"/>
    <w:link w:val="ad"/>
    <w:rsid w:val="00480C8B"/>
    <w:rPr>
      <w:rFonts w:ascii="Times New Roman" w:eastAsia="Lucida Sans Unicode" w:hAnsi="Times New Roman" w:cs="Tahoma"/>
      <w:i/>
      <w:iCs/>
      <w:sz w:val="24"/>
      <w:szCs w:val="24"/>
      <w:lang w:eastAsia="ru-RU"/>
    </w:rPr>
  </w:style>
  <w:style w:type="paragraph" w:customStyle="1" w:styleId="af">
    <w:name w:val="Содержимое таблицы"/>
    <w:basedOn w:val="a"/>
    <w:rsid w:val="00480C8B"/>
    <w:pPr>
      <w:widowControl w:val="0"/>
      <w:suppressLineNumbers/>
      <w:suppressAutoHyphens/>
    </w:pPr>
    <w:rPr>
      <w:rFonts w:eastAsia="Lucida Sans Unicode"/>
      <w:sz w:val="24"/>
      <w:szCs w:val="24"/>
    </w:rPr>
  </w:style>
  <w:style w:type="paragraph" w:customStyle="1" w:styleId="af0">
    <w:name w:val="Заголовок таблицы"/>
    <w:basedOn w:val="af"/>
    <w:rsid w:val="00480C8B"/>
    <w:pPr>
      <w:jc w:val="center"/>
    </w:pPr>
    <w:rPr>
      <w:b/>
      <w:bCs/>
      <w:i/>
      <w:iCs/>
    </w:rPr>
  </w:style>
  <w:style w:type="paragraph" w:customStyle="1" w:styleId="ConsPlusNormal">
    <w:name w:val="ConsPlusNormal"/>
    <w:next w:val="a"/>
    <w:rsid w:val="00480C8B"/>
    <w:pPr>
      <w:widowControl w:val="0"/>
      <w:suppressAutoHyphens/>
      <w:spacing w:after="0" w:line="240" w:lineRule="auto"/>
      <w:ind w:firstLine="720"/>
    </w:pPr>
    <w:rPr>
      <w:rFonts w:ascii="Arial" w:eastAsia="Arial" w:hAnsi="Arial" w:cs="Times New Roman"/>
      <w:sz w:val="20"/>
      <w:szCs w:val="20"/>
    </w:rPr>
  </w:style>
  <w:style w:type="paragraph" w:customStyle="1" w:styleId="af1">
    <w:name w:val="Содержимое врезки"/>
    <w:basedOn w:val="a3"/>
    <w:rsid w:val="00480C8B"/>
    <w:pPr>
      <w:widowControl w:val="0"/>
      <w:suppressAutoHyphens/>
      <w:spacing w:after="120"/>
      <w:jc w:val="left"/>
    </w:pPr>
    <w:rPr>
      <w:rFonts w:eastAsia="Lucida Sans Unicode"/>
      <w:szCs w:val="24"/>
    </w:rPr>
  </w:style>
  <w:style w:type="paragraph" w:customStyle="1" w:styleId="ConsPlusCell">
    <w:name w:val="ConsPlusCell"/>
    <w:rsid w:val="00480C8B"/>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footer"/>
    <w:basedOn w:val="a"/>
    <w:link w:val="af3"/>
    <w:uiPriority w:val="99"/>
    <w:rsid w:val="00480C8B"/>
    <w:pPr>
      <w:widowControl w:val="0"/>
      <w:tabs>
        <w:tab w:val="center" w:pos="4677"/>
        <w:tab w:val="right" w:pos="9355"/>
      </w:tabs>
      <w:suppressAutoHyphens/>
    </w:pPr>
    <w:rPr>
      <w:rFonts w:eastAsia="Lucida Sans Unicode"/>
      <w:sz w:val="24"/>
      <w:szCs w:val="24"/>
    </w:rPr>
  </w:style>
  <w:style w:type="character" w:customStyle="1" w:styleId="af3">
    <w:name w:val="Нижний колонтитул Знак"/>
    <w:basedOn w:val="a0"/>
    <w:link w:val="af2"/>
    <w:uiPriority w:val="99"/>
    <w:rsid w:val="00480C8B"/>
    <w:rPr>
      <w:rFonts w:ascii="Times New Roman" w:eastAsia="Lucida Sans Unicode" w:hAnsi="Times New Roman" w:cs="Times New Roman"/>
      <w:sz w:val="24"/>
      <w:szCs w:val="24"/>
      <w:lang w:eastAsia="ru-RU"/>
    </w:rPr>
  </w:style>
  <w:style w:type="paragraph" w:customStyle="1" w:styleId="220">
    <w:name w:val="Основной текст 22"/>
    <w:basedOn w:val="a"/>
    <w:rsid w:val="00480C8B"/>
    <w:pPr>
      <w:widowControl w:val="0"/>
      <w:suppressAutoHyphens/>
      <w:jc w:val="both"/>
    </w:pPr>
    <w:rPr>
      <w:rFonts w:eastAsia="Lucida Sans Unicode"/>
      <w:sz w:val="28"/>
      <w:szCs w:val="22"/>
    </w:rPr>
  </w:style>
  <w:style w:type="paragraph" w:customStyle="1" w:styleId="221">
    <w:name w:val="Основной текст с отступом 22"/>
    <w:basedOn w:val="a"/>
    <w:rsid w:val="00480C8B"/>
    <w:pPr>
      <w:widowControl w:val="0"/>
      <w:suppressAutoHyphens/>
      <w:autoSpaceDE w:val="0"/>
      <w:ind w:firstLine="540"/>
      <w:jc w:val="both"/>
    </w:pPr>
    <w:rPr>
      <w:rFonts w:eastAsia="Lucida Sans Unicode"/>
      <w:sz w:val="28"/>
      <w:szCs w:val="24"/>
    </w:rPr>
  </w:style>
  <w:style w:type="paragraph" w:customStyle="1" w:styleId="320">
    <w:name w:val="Основной текст с отступом 32"/>
    <w:basedOn w:val="a"/>
    <w:rsid w:val="00480C8B"/>
    <w:pPr>
      <w:widowControl w:val="0"/>
      <w:suppressAutoHyphens/>
      <w:ind w:left="28"/>
      <w:jc w:val="both"/>
    </w:pPr>
    <w:rPr>
      <w:rFonts w:eastAsia="Lucida Sans Unicode"/>
      <w:color w:val="000000"/>
      <w:kern w:val="1"/>
      <w:sz w:val="28"/>
      <w:szCs w:val="28"/>
    </w:rPr>
  </w:style>
  <w:style w:type="paragraph" w:customStyle="1" w:styleId="ConsPlusNonformat">
    <w:name w:val="ConsPlusNonformat"/>
    <w:rsid w:val="00480C8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Название1"/>
    <w:basedOn w:val="a"/>
    <w:rsid w:val="00480C8B"/>
    <w:pPr>
      <w:suppressLineNumbers/>
      <w:spacing w:before="120" w:after="120"/>
    </w:pPr>
    <w:rPr>
      <w:rFonts w:ascii="Arial" w:hAnsi="Arial"/>
      <w:i/>
      <w:iCs/>
      <w:sz w:val="24"/>
      <w:szCs w:val="24"/>
    </w:rPr>
  </w:style>
  <w:style w:type="paragraph" w:customStyle="1" w:styleId="13">
    <w:name w:val="Указатель1"/>
    <w:basedOn w:val="a"/>
    <w:rsid w:val="00480C8B"/>
    <w:pPr>
      <w:suppressLineNumbers/>
    </w:pPr>
    <w:rPr>
      <w:rFonts w:ascii="Arial" w:hAnsi="Arial"/>
      <w:sz w:val="24"/>
      <w:szCs w:val="24"/>
    </w:rPr>
  </w:style>
  <w:style w:type="paragraph" w:customStyle="1" w:styleId="210">
    <w:name w:val="Основной текст с отступом 21"/>
    <w:basedOn w:val="a"/>
    <w:rsid w:val="00480C8B"/>
    <w:pPr>
      <w:suppressAutoHyphens/>
      <w:autoSpaceDE w:val="0"/>
      <w:ind w:firstLine="540"/>
      <w:jc w:val="both"/>
    </w:pPr>
    <w:rPr>
      <w:sz w:val="28"/>
      <w:szCs w:val="24"/>
    </w:rPr>
  </w:style>
  <w:style w:type="paragraph" w:customStyle="1" w:styleId="211">
    <w:name w:val="Основной текст 21"/>
    <w:basedOn w:val="a"/>
    <w:rsid w:val="00480C8B"/>
    <w:pPr>
      <w:suppressAutoHyphens/>
    </w:pPr>
    <w:rPr>
      <w:sz w:val="28"/>
      <w:szCs w:val="24"/>
    </w:rPr>
  </w:style>
  <w:style w:type="paragraph" w:customStyle="1" w:styleId="310">
    <w:name w:val="Основной текст с отступом 31"/>
    <w:basedOn w:val="a"/>
    <w:rsid w:val="00480C8B"/>
    <w:pPr>
      <w:suppressAutoHyphens/>
      <w:autoSpaceDE w:val="0"/>
      <w:ind w:firstLine="720"/>
      <w:jc w:val="both"/>
    </w:pPr>
    <w:rPr>
      <w:sz w:val="28"/>
      <w:szCs w:val="28"/>
    </w:rPr>
  </w:style>
  <w:style w:type="paragraph" w:styleId="af4">
    <w:name w:val="header"/>
    <w:basedOn w:val="a"/>
    <w:link w:val="af5"/>
    <w:rsid w:val="00480C8B"/>
    <w:pPr>
      <w:widowControl w:val="0"/>
      <w:tabs>
        <w:tab w:val="center" w:pos="4677"/>
        <w:tab w:val="right" w:pos="9355"/>
      </w:tabs>
      <w:suppressAutoHyphens/>
    </w:pPr>
    <w:rPr>
      <w:rFonts w:eastAsia="Lucida Sans Unicode"/>
      <w:sz w:val="24"/>
      <w:szCs w:val="24"/>
    </w:rPr>
  </w:style>
  <w:style w:type="character" w:customStyle="1" w:styleId="af5">
    <w:name w:val="Верхний колонтитул Знак"/>
    <w:basedOn w:val="a0"/>
    <w:link w:val="af4"/>
    <w:rsid w:val="00480C8B"/>
    <w:rPr>
      <w:rFonts w:ascii="Times New Roman" w:eastAsia="Lucida Sans Unicode" w:hAnsi="Times New Roman" w:cs="Times New Roman"/>
      <w:sz w:val="24"/>
      <w:szCs w:val="24"/>
      <w:lang w:eastAsia="ru-RU"/>
    </w:rPr>
  </w:style>
  <w:style w:type="table" w:styleId="af6">
    <w:name w:val="Table Grid"/>
    <w:basedOn w:val="a1"/>
    <w:rsid w:val="00480C8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480C8B"/>
    <w:rPr>
      <w:rFonts w:ascii="Tahoma" w:hAnsi="Tahoma" w:cs="Tahoma"/>
      <w:sz w:val="16"/>
      <w:szCs w:val="16"/>
    </w:rPr>
  </w:style>
  <w:style w:type="character" w:customStyle="1" w:styleId="af8">
    <w:name w:val="Текст выноски Знак"/>
    <w:basedOn w:val="a0"/>
    <w:link w:val="af7"/>
    <w:rsid w:val="00480C8B"/>
    <w:rPr>
      <w:rFonts w:ascii="Tahoma" w:eastAsia="Times New Roman" w:hAnsi="Tahoma" w:cs="Tahoma"/>
      <w:sz w:val="16"/>
      <w:szCs w:val="16"/>
      <w:lang w:eastAsia="ru-RU"/>
    </w:rPr>
  </w:style>
  <w:style w:type="paragraph" w:styleId="af9">
    <w:name w:val="List Paragraph"/>
    <w:basedOn w:val="a"/>
    <w:uiPriority w:val="34"/>
    <w:qFormat/>
    <w:rsid w:val="00677B32"/>
    <w:pPr>
      <w:ind w:left="720"/>
      <w:contextualSpacing/>
    </w:pPr>
  </w:style>
  <w:style w:type="paragraph" w:customStyle="1" w:styleId="rmcsofkimsonormal">
    <w:name w:val="rmcsofki msonormal"/>
    <w:basedOn w:val="a"/>
    <w:rsid w:val="00EB2EB0"/>
    <w:pPr>
      <w:suppressAutoHyphens/>
      <w:spacing w:before="280" w:after="280"/>
    </w:pPr>
    <w:rPr>
      <w:sz w:val="24"/>
      <w:szCs w:val="24"/>
      <w:lang w:eastAsia="zh-CN"/>
    </w:rPr>
  </w:style>
  <w:style w:type="paragraph" w:customStyle="1" w:styleId="Default">
    <w:name w:val="Default"/>
    <w:rsid w:val="004C27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123097">
      <w:bodyDiv w:val="1"/>
      <w:marLeft w:val="0"/>
      <w:marRight w:val="0"/>
      <w:marTop w:val="0"/>
      <w:marBottom w:val="0"/>
      <w:divBdr>
        <w:top w:val="none" w:sz="0" w:space="0" w:color="auto"/>
        <w:left w:val="none" w:sz="0" w:space="0" w:color="auto"/>
        <w:bottom w:val="none" w:sz="0" w:space="0" w:color="auto"/>
        <w:right w:val="none" w:sz="0" w:space="0" w:color="auto"/>
      </w:divBdr>
    </w:div>
    <w:div w:id="1246183609">
      <w:bodyDiv w:val="1"/>
      <w:marLeft w:val="0"/>
      <w:marRight w:val="0"/>
      <w:marTop w:val="0"/>
      <w:marBottom w:val="0"/>
      <w:divBdr>
        <w:top w:val="none" w:sz="0" w:space="0" w:color="auto"/>
        <w:left w:val="none" w:sz="0" w:space="0" w:color="auto"/>
        <w:bottom w:val="none" w:sz="0" w:space="0" w:color="auto"/>
        <w:right w:val="none" w:sz="0" w:space="0" w:color="auto"/>
      </w:divBdr>
    </w:div>
    <w:div w:id="1515614289">
      <w:bodyDiv w:val="1"/>
      <w:marLeft w:val="0"/>
      <w:marRight w:val="0"/>
      <w:marTop w:val="0"/>
      <w:marBottom w:val="0"/>
      <w:divBdr>
        <w:top w:val="none" w:sz="0" w:space="0" w:color="auto"/>
        <w:left w:val="none" w:sz="0" w:space="0" w:color="auto"/>
        <w:bottom w:val="none" w:sz="0" w:space="0" w:color="auto"/>
        <w:right w:val="none" w:sz="0" w:space="0" w:color="auto"/>
      </w:divBdr>
    </w:div>
    <w:div w:id="1711177299">
      <w:bodyDiv w:val="1"/>
      <w:marLeft w:val="0"/>
      <w:marRight w:val="0"/>
      <w:marTop w:val="0"/>
      <w:marBottom w:val="0"/>
      <w:divBdr>
        <w:top w:val="none" w:sz="0" w:space="0" w:color="auto"/>
        <w:left w:val="none" w:sz="0" w:space="0" w:color="auto"/>
        <w:bottom w:val="none" w:sz="0" w:space="0" w:color="auto"/>
        <w:right w:val="none" w:sz="0" w:space="0" w:color="auto"/>
      </w:divBdr>
      <w:divsChild>
        <w:div w:id="1097402683">
          <w:marLeft w:val="0"/>
          <w:marRight w:val="0"/>
          <w:marTop w:val="0"/>
          <w:marBottom w:val="0"/>
          <w:divBdr>
            <w:top w:val="none" w:sz="0" w:space="0" w:color="auto"/>
            <w:left w:val="none" w:sz="0" w:space="0" w:color="auto"/>
            <w:bottom w:val="none" w:sz="0" w:space="0" w:color="auto"/>
            <w:right w:val="none" w:sz="0" w:space="0" w:color="auto"/>
          </w:divBdr>
        </w:div>
        <w:div w:id="686832909">
          <w:marLeft w:val="0"/>
          <w:marRight w:val="0"/>
          <w:marTop w:val="0"/>
          <w:marBottom w:val="0"/>
          <w:divBdr>
            <w:top w:val="none" w:sz="0" w:space="0" w:color="auto"/>
            <w:left w:val="none" w:sz="0" w:space="0" w:color="auto"/>
            <w:bottom w:val="none" w:sz="0" w:space="0" w:color="auto"/>
            <w:right w:val="none" w:sz="0" w:space="0" w:color="auto"/>
          </w:divBdr>
        </w:div>
        <w:div w:id="856651758">
          <w:marLeft w:val="0"/>
          <w:marRight w:val="0"/>
          <w:marTop w:val="0"/>
          <w:marBottom w:val="0"/>
          <w:divBdr>
            <w:top w:val="none" w:sz="0" w:space="0" w:color="auto"/>
            <w:left w:val="none" w:sz="0" w:space="0" w:color="auto"/>
            <w:bottom w:val="none" w:sz="0" w:space="0" w:color="auto"/>
            <w:right w:val="none" w:sz="0" w:space="0" w:color="auto"/>
          </w:divBdr>
        </w:div>
        <w:div w:id="24869640">
          <w:marLeft w:val="0"/>
          <w:marRight w:val="0"/>
          <w:marTop w:val="0"/>
          <w:marBottom w:val="0"/>
          <w:divBdr>
            <w:top w:val="none" w:sz="0" w:space="0" w:color="auto"/>
            <w:left w:val="none" w:sz="0" w:space="0" w:color="auto"/>
            <w:bottom w:val="none" w:sz="0" w:space="0" w:color="auto"/>
            <w:right w:val="none" w:sz="0" w:space="0" w:color="auto"/>
          </w:divBdr>
        </w:div>
        <w:div w:id="208347719">
          <w:marLeft w:val="0"/>
          <w:marRight w:val="0"/>
          <w:marTop w:val="0"/>
          <w:marBottom w:val="0"/>
          <w:divBdr>
            <w:top w:val="none" w:sz="0" w:space="0" w:color="auto"/>
            <w:left w:val="none" w:sz="0" w:space="0" w:color="auto"/>
            <w:bottom w:val="none" w:sz="0" w:space="0" w:color="auto"/>
            <w:right w:val="none" w:sz="0" w:space="0" w:color="auto"/>
          </w:divBdr>
        </w:div>
        <w:div w:id="93668363">
          <w:marLeft w:val="0"/>
          <w:marRight w:val="0"/>
          <w:marTop w:val="0"/>
          <w:marBottom w:val="0"/>
          <w:divBdr>
            <w:top w:val="none" w:sz="0" w:space="0" w:color="auto"/>
            <w:left w:val="none" w:sz="0" w:space="0" w:color="auto"/>
            <w:bottom w:val="none" w:sz="0" w:space="0" w:color="auto"/>
            <w:right w:val="none" w:sz="0" w:space="0" w:color="auto"/>
          </w:divBdr>
        </w:div>
        <w:div w:id="1768621906">
          <w:marLeft w:val="0"/>
          <w:marRight w:val="0"/>
          <w:marTop w:val="0"/>
          <w:marBottom w:val="0"/>
          <w:divBdr>
            <w:top w:val="none" w:sz="0" w:space="0" w:color="auto"/>
            <w:left w:val="none" w:sz="0" w:space="0" w:color="auto"/>
            <w:bottom w:val="none" w:sz="0" w:space="0" w:color="auto"/>
            <w:right w:val="none" w:sz="0" w:space="0" w:color="auto"/>
          </w:divBdr>
        </w:div>
        <w:div w:id="1373459180">
          <w:marLeft w:val="0"/>
          <w:marRight w:val="0"/>
          <w:marTop w:val="0"/>
          <w:marBottom w:val="0"/>
          <w:divBdr>
            <w:top w:val="none" w:sz="0" w:space="0" w:color="auto"/>
            <w:left w:val="none" w:sz="0" w:space="0" w:color="auto"/>
            <w:bottom w:val="none" w:sz="0" w:space="0" w:color="auto"/>
            <w:right w:val="none" w:sz="0" w:space="0" w:color="auto"/>
          </w:divBdr>
        </w:div>
        <w:div w:id="972439698">
          <w:marLeft w:val="0"/>
          <w:marRight w:val="0"/>
          <w:marTop w:val="0"/>
          <w:marBottom w:val="0"/>
          <w:divBdr>
            <w:top w:val="none" w:sz="0" w:space="0" w:color="auto"/>
            <w:left w:val="none" w:sz="0" w:space="0" w:color="auto"/>
            <w:bottom w:val="none" w:sz="0" w:space="0" w:color="auto"/>
            <w:right w:val="none" w:sz="0" w:space="0" w:color="auto"/>
          </w:divBdr>
        </w:div>
        <w:div w:id="1265264501">
          <w:marLeft w:val="0"/>
          <w:marRight w:val="0"/>
          <w:marTop w:val="0"/>
          <w:marBottom w:val="0"/>
          <w:divBdr>
            <w:top w:val="none" w:sz="0" w:space="0" w:color="auto"/>
            <w:left w:val="none" w:sz="0" w:space="0" w:color="auto"/>
            <w:bottom w:val="none" w:sz="0" w:space="0" w:color="auto"/>
            <w:right w:val="none" w:sz="0" w:space="0" w:color="auto"/>
          </w:divBdr>
        </w:div>
        <w:div w:id="230191423">
          <w:marLeft w:val="0"/>
          <w:marRight w:val="0"/>
          <w:marTop w:val="0"/>
          <w:marBottom w:val="0"/>
          <w:divBdr>
            <w:top w:val="none" w:sz="0" w:space="0" w:color="auto"/>
            <w:left w:val="none" w:sz="0" w:space="0" w:color="auto"/>
            <w:bottom w:val="none" w:sz="0" w:space="0" w:color="auto"/>
            <w:right w:val="none" w:sz="0" w:space="0" w:color="auto"/>
          </w:divBdr>
        </w:div>
        <w:div w:id="827092323">
          <w:marLeft w:val="0"/>
          <w:marRight w:val="0"/>
          <w:marTop w:val="0"/>
          <w:marBottom w:val="0"/>
          <w:divBdr>
            <w:top w:val="none" w:sz="0" w:space="0" w:color="auto"/>
            <w:left w:val="none" w:sz="0" w:space="0" w:color="auto"/>
            <w:bottom w:val="none" w:sz="0" w:space="0" w:color="auto"/>
            <w:right w:val="none" w:sz="0" w:space="0" w:color="auto"/>
          </w:divBdr>
        </w:div>
        <w:div w:id="595098777">
          <w:marLeft w:val="0"/>
          <w:marRight w:val="0"/>
          <w:marTop w:val="0"/>
          <w:marBottom w:val="0"/>
          <w:divBdr>
            <w:top w:val="none" w:sz="0" w:space="0" w:color="auto"/>
            <w:left w:val="none" w:sz="0" w:space="0" w:color="auto"/>
            <w:bottom w:val="none" w:sz="0" w:space="0" w:color="auto"/>
            <w:right w:val="none" w:sz="0" w:space="0" w:color="auto"/>
          </w:divBdr>
        </w:div>
        <w:div w:id="693963602">
          <w:marLeft w:val="0"/>
          <w:marRight w:val="0"/>
          <w:marTop w:val="0"/>
          <w:marBottom w:val="0"/>
          <w:divBdr>
            <w:top w:val="none" w:sz="0" w:space="0" w:color="auto"/>
            <w:left w:val="none" w:sz="0" w:space="0" w:color="auto"/>
            <w:bottom w:val="none" w:sz="0" w:space="0" w:color="auto"/>
            <w:right w:val="none" w:sz="0" w:space="0" w:color="auto"/>
          </w:divBdr>
        </w:div>
        <w:div w:id="1446386623">
          <w:marLeft w:val="0"/>
          <w:marRight w:val="0"/>
          <w:marTop w:val="0"/>
          <w:marBottom w:val="0"/>
          <w:divBdr>
            <w:top w:val="none" w:sz="0" w:space="0" w:color="auto"/>
            <w:left w:val="none" w:sz="0" w:space="0" w:color="auto"/>
            <w:bottom w:val="none" w:sz="0" w:space="0" w:color="auto"/>
            <w:right w:val="none" w:sz="0" w:space="0" w:color="auto"/>
          </w:divBdr>
        </w:div>
        <w:div w:id="1853642734">
          <w:marLeft w:val="0"/>
          <w:marRight w:val="0"/>
          <w:marTop w:val="0"/>
          <w:marBottom w:val="0"/>
          <w:divBdr>
            <w:top w:val="none" w:sz="0" w:space="0" w:color="auto"/>
            <w:left w:val="none" w:sz="0" w:space="0" w:color="auto"/>
            <w:bottom w:val="none" w:sz="0" w:space="0" w:color="auto"/>
            <w:right w:val="none" w:sz="0" w:space="0" w:color="auto"/>
          </w:divBdr>
        </w:div>
        <w:div w:id="1692222169">
          <w:marLeft w:val="0"/>
          <w:marRight w:val="0"/>
          <w:marTop w:val="0"/>
          <w:marBottom w:val="0"/>
          <w:divBdr>
            <w:top w:val="none" w:sz="0" w:space="0" w:color="auto"/>
            <w:left w:val="none" w:sz="0" w:space="0" w:color="auto"/>
            <w:bottom w:val="none" w:sz="0" w:space="0" w:color="auto"/>
            <w:right w:val="none" w:sz="0" w:space="0" w:color="auto"/>
          </w:divBdr>
        </w:div>
        <w:div w:id="721563480">
          <w:marLeft w:val="0"/>
          <w:marRight w:val="0"/>
          <w:marTop w:val="0"/>
          <w:marBottom w:val="0"/>
          <w:divBdr>
            <w:top w:val="none" w:sz="0" w:space="0" w:color="auto"/>
            <w:left w:val="none" w:sz="0" w:space="0" w:color="auto"/>
            <w:bottom w:val="none" w:sz="0" w:space="0" w:color="auto"/>
            <w:right w:val="none" w:sz="0" w:space="0" w:color="auto"/>
          </w:divBdr>
        </w:div>
        <w:div w:id="1432119453">
          <w:marLeft w:val="0"/>
          <w:marRight w:val="0"/>
          <w:marTop w:val="0"/>
          <w:marBottom w:val="0"/>
          <w:divBdr>
            <w:top w:val="none" w:sz="0" w:space="0" w:color="auto"/>
            <w:left w:val="none" w:sz="0" w:space="0" w:color="auto"/>
            <w:bottom w:val="none" w:sz="0" w:space="0" w:color="auto"/>
            <w:right w:val="none" w:sz="0" w:space="0" w:color="auto"/>
          </w:divBdr>
        </w:div>
        <w:div w:id="1820613479">
          <w:marLeft w:val="0"/>
          <w:marRight w:val="0"/>
          <w:marTop w:val="0"/>
          <w:marBottom w:val="0"/>
          <w:divBdr>
            <w:top w:val="none" w:sz="0" w:space="0" w:color="auto"/>
            <w:left w:val="none" w:sz="0" w:space="0" w:color="auto"/>
            <w:bottom w:val="none" w:sz="0" w:space="0" w:color="auto"/>
            <w:right w:val="none" w:sz="0" w:space="0" w:color="auto"/>
          </w:divBdr>
        </w:div>
        <w:div w:id="798187957">
          <w:marLeft w:val="0"/>
          <w:marRight w:val="0"/>
          <w:marTop w:val="0"/>
          <w:marBottom w:val="0"/>
          <w:divBdr>
            <w:top w:val="none" w:sz="0" w:space="0" w:color="auto"/>
            <w:left w:val="none" w:sz="0" w:space="0" w:color="auto"/>
            <w:bottom w:val="none" w:sz="0" w:space="0" w:color="auto"/>
            <w:right w:val="none" w:sz="0" w:space="0" w:color="auto"/>
          </w:divBdr>
        </w:div>
        <w:div w:id="469546">
          <w:marLeft w:val="0"/>
          <w:marRight w:val="0"/>
          <w:marTop w:val="0"/>
          <w:marBottom w:val="0"/>
          <w:divBdr>
            <w:top w:val="none" w:sz="0" w:space="0" w:color="auto"/>
            <w:left w:val="none" w:sz="0" w:space="0" w:color="auto"/>
            <w:bottom w:val="none" w:sz="0" w:space="0" w:color="auto"/>
            <w:right w:val="none" w:sz="0" w:space="0" w:color="auto"/>
          </w:divBdr>
        </w:div>
        <w:div w:id="693657457">
          <w:marLeft w:val="0"/>
          <w:marRight w:val="0"/>
          <w:marTop w:val="0"/>
          <w:marBottom w:val="0"/>
          <w:divBdr>
            <w:top w:val="none" w:sz="0" w:space="0" w:color="auto"/>
            <w:left w:val="none" w:sz="0" w:space="0" w:color="auto"/>
            <w:bottom w:val="none" w:sz="0" w:space="0" w:color="auto"/>
            <w:right w:val="none" w:sz="0" w:space="0" w:color="auto"/>
          </w:divBdr>
        </w:div>
        <w:div w:id="634071405">
          <w:marLeft w:val="0"/>
          <w:marRight w:val="0"/>
          <w:marTop w:val="0"/>
          <w:marBottom w:val="0"/>
          <w:divBdr>
            <w:top w:val="none" w:sz="0" w:space="0" w:color="auto"/>
            <w:left w:val="none" w:sz="0" w:space="0" w:color="auto"/>
            <w:bottom w:val="none" w:sz="0" w:space="0" w:color="auto"/>
            <w:right w:val="none" w:sz="0" w:space="0" w:color="auto"/>
          </w:divBdr>
        </w:div>
        <w:div w:id="1349139379">
          <w:marLeft w:val="0"/>
          <w:marRight w:val="0"/>
          <w:marTop w:val="0"/>
          <w:marBottom w:val="0"/>
          <w:divBdr>
            <w:top w:val="none" w:sz="0" w:space="0" w:color="auto"/>
            <w:left w:val="none" w:sz="0" w:space="0" w:color="auto"/>
            <w:bottom w:val="none" w:sz="0" w:space="0" w:color="auto"/>
            <w:right w:val="none" w:sz="0" w:space="0" w:color="auto"/>
          </w:divBdr>
        </w:div>
        <w:div w:id="1317488231">
          <w:marLeft w:val="0"/>
          <w:marRight w:val="0"/>
          <w:marTop w:val="0"/>
          <w:marBottom w:val="0"/>
          <w:divBdr>
            <w:top w:val="none" w:sz="0" w:space="0" w:color="auto"/>
            <w:left w:val="none" w:sz="0" w:space="0" w:color="auto"/>
            <w:bottom w:val="none" w:sz="0" w:space="0" w:color="auto"/>
            <w:right w:val="none" w:sz="0" w:space="0" w:color="auto"/>
          </w:divBdr>
        </w:div>
        <w:div w:id="1867787682">
          <w:marLeft w:val="0"/>
          <w:marRight w:val="0"/>
          <w:marTop w:val="0"/>
          <w:marBottom w:val="0"/>
          <w:divBdr>
            <w:top w:val="none" w:sz="0" w:space="0" w:color="auto"/>
            <w:left w:val="none" w:sz="0" w:space="0" w:color="auto"/>
            <w:bottom w:val="none" w:sz="0" w:space="0" w:color="auto"/>
            <w:right w:val="none" w:sz="0" w:space="0" w:color="auto"/>
          </w:divBdr>
        </w:div>
        <w:div w:id="1209759081">
          <w:marLeft w:val="0"/>
          <w:marRight w:val="0"/>
          <w:marTop w:val="0"/>
          <w:marBottom w:val="0"/>
          <w:divBdr>
            <w:top w:val="none" w:sz="0" w:space="0" w:color="auto"/>
            <w:left w:val="none" w:sz="0" w:space="0" w:color="auto"/>
            <w:bottom w:val="none" w:sz="0" w:space="0" w:color="auto"/>
            <w:right w:val="none" w:sz="0" w:space="0" w:color="auto"/>
          </w:divBdr>
        </w:div>
        <w:div w:id="1810585570">
          <w:marLeft w:val="0"/>
          <w:marRight w:val="0"/>
          <w:marTop w:val="0"/>
          <w:marBottom w:val="0"/>
          <w:divBdr>
            <w:top w:val="none" w:sz="0" w:space="0" w:color="auto"/>
            <w:left w:val="none" w:sz="0" w:space="0" w:color="auto"/>
            <w:bottom w:val="none" w:sz="0" w:space="0" w:color="auto"/>
            <w:right w:val="none" w:sz="0" w:space="0" w:color="auto"/>
          </w:divBdr>
        </w:div>
        <w:div w:id="712853199">
          <w:marLeft w:val="0"/>
          <w:marRight w:val="0"/>
          <w:marTop w:val="0"/>
          <w:marBottom w:val="0"/>
          <w:divBdr>
            <w:top w:val="none" w:sz="0" w:space="0" w:color="auto"/>
            <w:left w:val="none" w:sz="0" w:space="0" w:color="auto"/>
            <w:bottom w:val="none" w:sz="0" w:space="0" w:color="auto"/>
            <w:right w:val="none" w:sz="0" w:space="0" w:color="auto"/>
          </w:divBdr>
        </w:div>
        <w:div w:id="584264649">
          <w:marLeft w:val="0"/>
          <w:marRight w:val="0"/>
          <w:marTop w:val="0"/>
          <w:marBottom w:val="0"/>
          <w:divBdr>
            <w:top w:val="none" w:sz="0" w:space="0" w:color="auto"/>
            <w:left w:val="none" w:sz="0" w:space="0" w:color="auto"/>
            <w:bottom w:val="none" w:sz="0" w:space="0" w:color="auto"/>
            <w:right w:val="none" w:sz="0" w:space="0" w:color="auto"/>
          </w:divBdr>
        </w:div>
        <w:div w:id="1309047956">
          <w:marLeft w:val="0"/>
          <w:marRight w:val="0"/>
          <w:marTop w:val="0"/>
          <w:marBottom w:val="0"/>
          <w:divBdr>
            <w:top w:val="none" w:sz="0" w:space="0" w:color="auto"/>
            <w:left w:val="none" w:sz="0" w:space="0" w:color="auto"/>
            <w:bottom w:val="none" w:sz="0" w:space="0" w:color="auto"/>
            <w:right w:val="none" w:sz="0" w:space="0" w:color="auto"/>
          </w:divBdr>
        </w:div>
        <w:div w:id="1936013652">
          <w:marLeft w:val="0"/>
          <w:marRight w:val="0"/>
          <w:marTop w:val="0"/>
          <w:marBottom w:val="0"/>
          <w:divBdr>
            <w:top w:val="none" w:sz="0" w:space="0" w:color="auto"/>
            <w:left w:val="none" w:sz="0" w:space="0" w:color="auto"/>
            <w:bottom w:val="none" w:sz="0" w:space="0" w:color="auto"/>
            <w:right w:val="none" w:sz="0" w:space="0" w:color="auto"/>
          </w:divBdr>
        </w:div>
        <w:div w:id="1499342621">
          <w:marLeft w:val="0"/>
          <w:marRight w:val="0"/>
          <w:marTop w:val="0"/>
          <w:marBottom w:val="0"/>
          <w:divBdr>
            <w:top w:val="none" w:sz="0" w:space="0" w:color="auto"/>
            <w:left w:val="none" w:sz="0" w:space="0" w:color="auto"/>
            <w:bottom w:val="none" w:sz="0" w:space="0" w:color="auto"/>
            <w:right w:val="none" w:sz="0" w:space="0" w:color="auto"/>
          </w:divBdr>
        </w:div>
        <w:div w:id="365257744">
          <w:marLeft w:val="0"/>
          <w:marRight w:val="0"/>
          <w:marTop w:val="0"/>
          <w:marBottom w:val="0"/>
          <w:divBdr>
            <w:top w:val="none" w:sz="0" w:space="0" w:color="auto"/>
            <w:left w:val="none" w:sz="0" w:space="0" w:color="auto"/>
            <w:bottom w:val="none" w:sz="0" w:space="0" w:color="auto"/>
            <w:right w:val="none" w:sz="0" w:space="0" w:color="auto"/>
          </w:divBdr>
        </w:div>
        <w:div w:id="1349480033">
          <w:marLeft w:val="0"/>
          <w:marRight w:val="0"/>
          <w:marTop w:val="0"/>
          <w:marBottom w:val="0"/>
          <w:divBdr>
            <w:top w:val="none" w:sz="0" w:space="0" w:color="auto"/>
            <w:left w:val="none" w:sz="0" w:space="0" w:color="auto"/>
            <w:bottom w:val="none" w:sz="0" w:space="0" w:color="auto"/>
            <w:right w:val="none" w:sz="0" w:space="0" w:color="auto"/>
          </w:divBdr>
        </w:div>
        <w:div w:id="702749593">
          <w:marLeft w:val="0"/>
          <w:marRight w:val="0"/>
          <w:marTop w:val="0"/>
          <w:marBottom w:val="0"/>
          <w:divBdr>
            <w:top w:val="none" w:sz="0" w:space="0" w:color="auto"/>
            <w:left w:val="none" w:sz="0" w:space="0" w:color="auto"/>
            <w:bottom w:val="none" w:sz="0" w:space="0" w:color="auto"/>
            <w:right w:val="none" w:sz="0" w:space="0" w:color="auto"/>
          </w:divBdr>
        </w:div>
        <w:div w:id="1100447047">
          <w:marLeft w:val="0"/>
          <w:marRight w:val="0"/>
          <w:marTop w:val="0"/>
          <w:marBottom w:val="0"/>
          <w:divBdr>
            <w:top w:val="none" w:sz="0" w:space="0" w:color="auto"/>
            <w:left w:val="none" w:sz="0" w:space="0" w:color="auto"/>
            <w:bottom w:val="none" w:sz="0" w:space="0" w:color="auto"/>
            <w:right w:val="none" w:sz="0" w:space="0" w:color="auto"/>
          </w:divBdr>
        </w:div>
        <w:div w:id="1082291062">
          <w:marLeft w:val="0"/>
          <w:marRight w:val="0"/>
          <w:marTop w:val="0"/>
          <w:marBottom w:val="0"/>
          <w:divBdr>
            <w:top w:val="none" w:sz="0" w:space="0" w:color="auto"/>
            <w:left w:val="none" w:sz="0" w:space="0" w:color="auto"/>
            <w:bottom w:val="none" w:sz="0" w:space="0" w:color="auto"/>
            <w:right w:val="none" w:sz="0" w:space="0" w:color="auto"/>
          </w:divBdr>
        </w:div>
        <w:div w:id="278100682">
          <w:marLeft w:val="0"/>
          <w:marRight w:val="0"/>
          <w:marTop w:val="0"/>
          <w:marBottom w:val="0"/>
          <w:divBdr>
            <w:top w:val="none" w:sz="0" w:space="0" w:color="auto"/>
            <w:left w:val="none" w:sz="0" w:space="0" w:color="auto"/>
            <w:bottom w:val="none" w:sz="0" w:space="0" w:color="auto"/>
            <w:right w:val="none" w:sz="0" w:space="0" w:color="auto"/>
          </w:divBdr>
        </w:div>
        <w:div w:id="1007634751">
          <w:marLeft w:val="0"/>
          <w:marRight w:val="0"/>
          <w:marTop w:val="0"/>
          <w:marBottom w:val="0"/>
          <w:divBdr>
            <w:top w:val="none" w:sz="0" w:space="0" w:color="auto"/>
            <w:left w:val="none" w:sz="0" w:space="0" w:color="auto"/>
            <w:bottom w:val="none" w:sz="0" w:space="0" w:color="auto"/>
            <w:right w:val="none" w:sz="0" w:space="0" w:color="auto"/>
          </w:divBdr>
        </w:div>
        <w:div w:id="170071617">
          <w:marLeft w:val="0"/>
          <w:marRight w:val="0"/>
          <w:marTop w:val="0"/>
          <w:marBottom w:val="0"/>
          <w:divBdr>
            <w:top w:val="none" w:sz="0" w:space="0" w:color="auto"/>
            <w:left w:val="none" w:sz="0" w:space="0" w:color="auto"/>
            <w:bottom w:val="none" w:sz="0" w:space="0" w:color="auto"/>
            <w:right w:val="none" w:sz="0" w:space="0" w:color="auto"/>
          </w:divBdr>
        </w:div>
        <w:div w:id="1134787540">
          <w:marLeft w:val="0"/>
          <w:marRight w:val="0"/>
          <w:marTop w:val="0"/>
          <w:marBottom w:val="0"/>
          <w:divBdr>
            <w:top w:val="none" w:sz="0" w:space="0" w:color="auto"/>
            <w:left w:val="none" w:sz="0" w:space="0" w:color="auto"/>
            <w:bottom w:val="none" w:sz="0" w:space="0" w:color="auto"/>
            <w:right w:val="none" w:sz="0" w:space="0" w:color="auto"/>
          </w:divBdr>
        </w:div>
        <w:div w:id="591209804">
          <w:marLeft w:val="0"/>
          <w:marRight w:val="0"/>
          <w:marTop w:val="0"/>
          <w:marBottom w:val="0"/>
          <w:divBdr>
            <w:top w:val="none" w:sz="0" w:space="0" w:color="auto"/>
            <w:left w:val="none" w:sz="0" w:space="0" w:color="auto"/>
            <w:bottom w:val="none" w:sz="0" w:space="0" w:color="auto"/>
            <w:right w:val="none" w:sz="0" w:space="0" w:color="auto"/>
          </w:divBdr>
        </w:div>
        <w:div w:id="1924878610">
          <w:marLeft w:val="0"/>
          <w:marRight w:val="0"/>
          <w:marTop w:val="0"/>
          <w:marBottom w:val="0"/>
          <w:divBdr>
            <w:top w:val="none" w:sz="0" w:space="0" w:color="auto"/>
            <w:left w:val="none" w:sz="0" w:space="0" w:color="auto"/>
            <w:bottom w:val="none" w:sz="0" w:space="0" w:color="auto"/>
            <w:right w:val="none" w:sz="0" w:space="0" w:color="auto"/>
          </w:divBdr>
        </w:div>
        <w:div w:id="952250666">
          <w:marLeft w:val="0"/>
          <w:marRight w:val="0"/>
          <w:marTop w:val="0"/>
          <w:marBottom w:val="0"/>
          <w:divBdr>
            <w:top w:val="none" w:sz="0" w:space="0" w:color="auto"/>
            <w:left w:val="none" w:sz="0" w:space="0" w:color="auto"/>
            <w:bottom w:val="none" w:sz="0" w:space="0" w:color="auto"/>
            <w:right w:val="none" w:sz="0" w:space="0" w:color="auto"/>
          </w:divBdr>
        </w:div>
        <w:div w:id="790903967">
          <w:marLeft w:val="0"/>
          <w:marRight w:val="0"/>
          <w:marTop w:val="0"/>
          <w:marBottom w:val="0"/>
          <w:divBdr>
            <w:top w:val="none" w:sz="0" w:space="0" w:color="auto"/>
            <w:left w:val="none" w:sz="0" w:space="0" w:color="auto"/>
            <w:bottom w:val="none" w:sz="0" w:space="0" w:color="auto"/>
            <w:right w:val="none" w:sz="0" w:space="0" w:color="auto"/>
          </w:divBdr>
        </w:div>
        <w:div w:id="911433619">
          <w:marLeft w:val="0"/>
          <w:marRight w:val="0"/>
          <w:marTop w:val="0"/>
          <w:marBottom w:val="0"/>
          <w:divBdr>
            <w:top w:val="none" w:sz="0" w:space="0" w:color="auto"/>
            <w:left w:val="none" w:sz="0" w:space="0" w:color="auto"/>
            <w:bottom w:val="none" w:sz="0" w:space="0" w:color="auto"/>
            <w:right w:val="none" w:sz="0" w:space="0" w:color="auto"/>
          </w:divBdr>
        </w:div>
        <w:div w:id="1004942684">
          <w:marLeft w:val="0"/>
          <w:marRight w:val="0"/>
          <w:marTop w:val="0"/>
          <w:marBottom w:val="0"/>
          <w:divBdr>
            <w:top w:val="none" w:sz="0" w:space="0" w:color="auto"/>
            <w:left w:val="none" w:sz="0" w:space="0" w:color="auto"/>
            <w:bottom w:val="none" w:sz="0" w:space="0" w:color="auto"/>
            <w:right w:val="none" w:sz="0" w:space="0" w:color="auto"/>
          </w:divBdr>
        </w:div>
        <w:div w:id="445470027">
          <w:marLeft w:val="0"/>
          <w:marRight w:val="0"/>
          <w:marTop w:val="0"/>
          <w:marBottom w:val="0"/>
          <w:divBdr>
            <w:top w:val="none" w:sz="0" w:space="0" w:color="auto"/>
            <w:left w:val="none" w:sz="0" w:space="0" w:color="auto"/>
            <w:bottom w:val="none" w:sz="0" w:space="0" w:color="auto"/>
            <w:right w:val="none" w:sz="0" w:space="0" w:color="auto"/>
          </w:divBdr>
        </w:div>
        <w:div w:id="1276715826">
          <w:marLeft w:val="0"/>
          <w:marRight w:val="0"/>
          <w:marTop w:val="0"/>
          <w:marBottom w:val="0"/>
          <w:divBdr>
            <w:top w:val="none" w:sz="0" w:space="0" w:color="auto"/>
            <w:left w:val="none" w:sz="0" w:space="0" w:color="auto"/>
            <w:bottom w:val="none" w:sz="0" w:space="0" w:color="auto"/>
            <w:right w:val="none" w:sz="0" w:space="0" w:color="auto"/>
          </w:divBdr>
        </w:div>
        <w:div w:id="1262103780">
          <w:marLeft w:val="0"/>
          <w:marRight w:val="0"/>
          <w:marTop w:val="0"/>
          <w:marBottom w:val="0"/>
          <w:divBdr>
            <w:top w:val="none" w:sz="0" w:space="0" w:color="auto"/>
            <w:left w:val="none" w:sz="0" w:space="0" w:color="auto"/>
            <w:bottom w:val="none" w:sz="0" w:space="0" w:color="auto"/>
            <w:right w:val="none" w:sz="0" w:space="0" w:color="auto"/>
          </w:divBdr>
        </w:div>
        <w:div w:id="744574797">
          <w:marLeft w:val="0"/>
          <w:marRight w:val="0"/>
          <w:marTop w:val="0"/>
          <w:marBottom w:val="0"/>
          <w:divBdr>
            <w:top w:val="none" w:sz="0" w:space="0" w:color="auto"/>
            <w:left w:val="none" w:sz="0" w:space="0" w:color="auto"/>
            <w:bottom w:val="none" w:sz="0" w:space="0" w:color="auto"/>
            <w:right w:val="none" w:sz="0" w:space="0" w:color="auto"/>
          </w:divBdr>
        </w:div>
        <w:div w:id="1718699903">
          <w:marLeft w:val="0"/>
          <w:marRight w:val="0"/>
          <w:marTop w:val="0"/>
          <w:marBottom w:val="0"/>
          <w:divBdr>
            <w:top w:val="none" w:sz="0" w:space="0" w:color="auto"/>
            <w:left w:val="none" w:sz="0" w:space="0" w:color="auto"/>
            <w:bottom w:val="none" w:sz="0" w:space="0" w:color="auto"/>
            <w:right w:val="none" w:sz="0" w:space="0" w:color="auto"/>
          </w:divBdr>
        </w:div>
        <w:div w:id="157951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A31D-0B8E-40A9-9471-BDDE3022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7951</Words>
  <Characters>45326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№6</Company>
  <LinksUpToDate>false</LinksUpToDate>
  <CharactersWithSpaces>53171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21</cp:lastModifiedBy>
  <cp:revision>12</cp:revision>
  <cp:lastPrinted>2018-01-30T11:01:00Z</cp:lastPrinted>
  <dcterms:created xsi:type="dcterms:W3CDTF">2017-09-01T12:08:00Z</dcterms:created>
  <dcterms:modified xsi:type="dcterms:W3CDTF">2018-01-30T11:02:00Z</dcterms:modified>
</cp:coreProperties>
</file>